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1"/>
        <w:tblW w:w="15624" w:type="dxa"/>
        <w:tblLayout w:type="fixed"/>
        <w:tblLook w:val="04A0" w:firstRow="1" w:lastRow="0" w:firstColumn="1" w:lastColumn="0" w:noHBand="0" w:noVBand="1"/>
      </w:tblPr>
      <w:tblGrid>
        <w:gridCol w:w="3509"/>
        <w:gridCol w:w="3197"/>
        <w:gridCol w:w="376"/>
        <w:gridCol w:w="375"/>
        <w:gridCol w:w="375"/>
        <w:gridCol w:w="375"/>
        <w:gridCol w:w="435"/>
        <w:gridCol w:w="439"/>
        <w:gridCol w:w="436"/>
        <w:gridCol w:w="439"/>
        <w:gridCol w:w="437"/>
        <w:gridCol w:w="375"/>
        <w:gridCol w:w="376"/>
        <w:gridCol w:w="2237"/>
        <w:gridCol w:w="2243"/>
      </w:tblGrid>
      <w:tr w:rsidR="001729D5" w:rsidTr="00B710B9">
        <w:trPr>
          <w:trHeight w:val="2825"/>
        </w:trPr>
        <w:tc>
          <w:tcPr>
            <w:tcW w:w="15624" w:type="dxa"/>
            <w:gridSpan w:val="15"/>
          </w:tcPr>
          <w:p w:rsidR="00C20526" w:rsidRPr="00783C92" w:rsidRDefault="001F525A" w:rsidP="00C20526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8"/>
              </w:rPr>
              <w:t>Action Plan 2020</w:t>
            </w:r>
            <w:r w:rsidR="001729D5" w:rsidRPr="00783C92">
              <w:rPr>
                <w:rFonts w:ascii="Twinkl Cursive Looped" w:hAnsi="Twinkl Cursive Looped"/>
                <w:b/>
                <w:sz w:val="28"/>
                <w:szCs w:val="28"/>
              </w:rPr>
              <w:t xml:space="preserve"> </w:t>
            </w:r>
            <w:r>
              <w:rPr>
                <w:rFonts w:ascii="Twinkl Cursive Looped" w:hAnsi="Twinkl Cursive Looped"/>
                <w:b/>
                <w:sz w:val="28"/>
                <w:szCs w:val="28"/>
              </w:rPr>
              <w:t>– 2021</w:t>
            </w:r>
          </w:p>
          <w:p w:rsidR="00C20526" w:rsidRPr="00783C92" w:rsidRDefault="00C20526" w:rsidP="00C20526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B52105" w:rsidRPr="00783C92" w:rsidRDefault="001729D5" w:rsidP="00C2052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Hope Brook </w:t>
            </w:r>
            <w:r w:rsidR="002A65BB"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Church of England </w:t>
            </w:r>
            <w:r w:rsidR="00E61228">
              <w:rPr>
                <w:rFonts w:ascii="Twinkl Cursive Looped" w:hAnsi="Twinkl Cursive Looped"/>
                <w:b/>
                <w:sz w:val="24"/>
                <w:szCs w:val="24"/>
              </w:rPr>
              <w:t>School (2020-21)</w:t>
            </w:r>
          </w:p>
          <w:p w:rsidR="001729D5" w:rsidRPr="00783C92" w:rsidRDefault="001729D5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Aims:</w:t>
            </w:r>
          </w:p>
          <w:p w:rsidR="001729D5" w:rsidRPr="00783C92" w:rsidRDefault="001729D5" w:rsidP="002A65B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>Raise pup</w:t>
            </w:r>
            <w:r w:rsidR="002A65BB" w:rsidRPr="00783C92">
              <w:rPr>
                <w:rFonts w:ascii="Twinkl Cursive Looped" w:hAnsi="Twinkl Cursive Looped"/>
                <w:sz w:val="24"/>
                <w:szCs w:val="24"/>
              </w:rPr>
              <w:t>ils’ attainment, aspiratio</w:t>
            </w:r>
            <w:r w:rsidR="004B12B1">
              <w:rPr>
                <w:rFonts w:ascii="Twinkl Cursive Looped" w:hAnsi="Twinkl Cursive Looped"/>
                <w:sz w:val="24"/>
                <w:szCs w:val="24"/>
              </w:rPr>
              <w:t xml:space="preserve">ns and level of general fitness </w:t>
            </w:r>
            <w:r w:rsidR="00B710B9">
              <w:rPr>
                <w:rFonts w:ascii="Twinkl Cursive Looped" w:hAnsi="Twinkl Cursive Looped"/>
                <w:sz w:val="24"/>
                <w:szCs w:val="24"/>
              </w:rPr>
              <w:t>(</w:t>
            </w:r>
            <w:r w:rsidR="004B12B1">
              <w:rPr>
                <w:rFonts w:ascii="Twinkl Cursive Looped" w:hAnsi="Twinkl Cursive Looped"/>
                <w:sz w:val="24"/>
                <w:szCs w:val="24"/>
              </w:rPr>
              <w:t>which has b</w:t>
            </w:r>
            <w:r w:rsidR="00B710B9">
              <w:rPr>
                <w:rFonts w:ascii="Twinkl Cursive Looped" w:hAnsi="Twinkl Cursive Looped"/>
                <w:sz w:val="24"/>
                <w:szCs w:val="24"/>
              </w:rPr>
              <w:t>een vitally important to promote this year due to the pandemic).</w:t>
            </w:r>
          </w:p>
          <w:p w:rsidR="001729D5" w:rsidRPr="00783C92" w:rsidRDefault="002A65BB" w:rsidP="009734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Ensure 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participate in active learning.</w:t>
            </w:r>
          </w:p>
          <w:p w:rsidR="001729D5" w:rsidRPr="00783C92" w:rsidRDefault="002A65BB" w:rsidP="009734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to experience specialist coaching</w:t>
            </w:r>
            <w:r w:rsidR="0010658B" w:rsidRPr="00783C92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1729D5" w:rsidRPr="00783C92" w:rsidRDefault="002A65BB" w:rsidP="009734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to experience a broad range of sporting activities including access to play in inter-school sporting games and competitions.</w:t>
            </w:r>
          </w:p>
          <w:p w:rsidR="00B52105" w:rsidRPr="00783C92" w:rsidRDefault="002A65BB" w:rsidP="00D060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are supported in their mental well-being promoted thr</w:t>
            </w:r>
            <w:r w:rsidR="00B52105" w:rsidRPr="00783C92">
              <w:rPr>
                <w:rFonts w:ascii="Twinkl Cursive Looped" w:hAnsi="Twinkl Cursive Looped"/>
                <w:sz w:val="24"/>
                <w:szCs w:val="24"/>
              </w:rPr>
              <w:t>ough the 5 ways to well-being: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a)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Connect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b)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B</w:t>
            </w:r>
            <w:r w:rsidR="001729D5" w:rsidRPr="00783C92">
              <w:rPr>
                <w:rFonts w:ascii="Twinkl Cursive Looped" w:hAnsi="Twinkl Cursive Looped"/>
                <w:sz w:val="20"/>
                <w:szCs w:val="20"/>
              </w:rPr>
              <w:t>e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 xml:space="preserve"> active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c)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Take notice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d)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Keep learning</w:t>
            </w:r>
          </w:p>
          <w:p w:rsidR="001729D5" w:rsidRPr="00783C92" w:rsidRDefault="002A65BB" w:rsidP="002A65BB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e)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G</w:t>
            </w:r>
            <w:r w:rsidR="001729D5" w:rsidRPr="00783C92">
              <w:rPr>
                <w:rFonts w:ascii="Twinkl Cursive Looped" w:hAnsi="Twinkl Cursive Looped"/>
                <w:sz w:val="20"/>
                <w:szCs w:val="20"/>
              </w:rPr>
              <w:t>ive.</w:t>
            </w:r>
          </w:p>
          <w:p w:rsidR="001729D5" w:rsidRPr="00783C92" w:rsidRDefault="001729D5" w:rsidP="00D060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>All staff to develop expertise in delivering sports’ teaching and all aspects of a healthy lifestyle.</w:t>
            </w:r>
          </w:p>
          <w:p w:rsidR="00C33FE6" w:rsidRPr="00783C92" w:rsidRDefault="001729D5" w:rsidP="00C33FE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>100% of all children to be able to swim competently, confidently and proficiently over a distance of at least 25 metres; using a range of strokes effectively and to perform safe self-rescue in d</w:t>
            </w:r>
            <w:r w:rsidR="00B52105" w:rsidRPr="00783C92">
              <w:rPr>
                <w:rFonts w:ascii="Twinkl Cursive Looped" w:hAnsi="Twinkl Cursive Looped"/>
                <w:sz w:val="24"/>
                <w:szCs w:val="24"/>
              </w:rPr>
              <w:t>ifferent water-based situations by year 6.</w:t>
            </w:r>
          </w:p>
          <w:p w:rsidR="00C33FE6" w:rsidRPr="00783C92" w:rsidRDefault="00C33FE6" w:rsidP="00C33FE6">
            <w:pPr>
              <w:ind w:left="360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C33FE6" w:rsidRPr="00783C92" w:rsidRDefault="00C33FE6" w:rsidP="00C33FE6">
            <w:pPr>
              <w:ind w:left="360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b/>
                <w:sz w:val="28"/>
                <w:szCs w:val="28"/>
              </w:rPr>
              <w:t>Go to Hope Brook’s Website showing our PE gallery for photographs and comments.</w:t>
            </w:r>
          </w:p>
          <w:p w:rsidR="00C33FE6" w:rsidRPr="00C33FE6" w:rsidRDefault="00C33FE6" w:rsidP="00C33FE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07EC5" w:rsidTr="00B710B9">
        <w:trPr>
          <w:trHeight w:val="339"/>
        </w:trPr>
        <w:tc>
          <w:tcPr>
            <w:tcW w:w="3509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School Plan</w:t>
            </w:r>
          </w:p>
        </w:tc>
        <w:tc>
          <w:tcPr>
            <w:tcW w:w="3197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Planned Funding </w:t>
            </w:r>
            <w:r w:rsidR="00F1453E" w:rsidRPr="00783C92">
              <w:rPr>
                <w:rFonts w:ascii="Twinkl Cursive Looped" w:hAnsi="Twinkl Cursive Looped"/>
                <w:b/>
                <w:sz w:val="24"/>
                <w:szCs w:val="24"/>
              </w:rPr>
              <w:t>- £17,000</w:t>
            </w:r>
          </w:p>
          <w:p w:rsidR="002644A3" w:rsidRPr="00783C92" w:rsidRDefault="004E6694" w:rsidP="004E6694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+ monies carried over £3,734.53 (which will used to cover sports kits = £677.13 and outdoor learnin</w:t>
            </w:r>
            <w:r w:rsidR="003F638C">
              <w:rPr>
                <w:rFonts w:ascii="Twinkl Cursive Looped" w:hAnsi="Twinkl Cursive Looped"/>
                <w:b/>
                <w:sz w:val="24"/>
                <w:szCs w:val="24"/>
              </w:rPr>
              <w:t xml:space="preserve">g = £3057.40 – details </w:t>
            </w:r>
            <w:r>
              <w:rPr>
                <w:rFonts w:ascii="Twinkl Cursive Looped" w:hAnsi="Twinkl Cursive Looped"/>
                <w:b/>
                <w:sz w:val="24"/>
                <w:szCs w:val="24"/>
              </w:rPr>
              <w:t>below).</w:t>
            </w:r>
          </w:p>
        </w:tc>
        <w:tc>
          <w:tcPr>
            <w:tcW w:w="4438" w:type="dxa"/>
            <w:gridSpan w:val="11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How our activities link with our aims (actions to achieve, evidence et cetera)</w:t>
            </w:r>
          </w:p>
        </w:tc>
        <w:tc>
          <w:tcPr>
            <w:tcW w:w="2237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Impacts and Challenges</w:t>
            </w:r>
          </w:p>
        </w:tc>
        <w:tc>
          <w:tcPr>
            <w:tcW w:w="2243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Sustainability and suggested next steps</w:t>
            </w:r>
          </w:p>
        </w:tc>
      </w:tr>
      <w:tr w:rsidR="00E07EC5" w:rsidTr="00B710B9">
        <w:trPr>
          <w:trHeight w:val="435"/>
        </w:trPr>
        <w:tc>
          <w:tcPr>
            <w:tcW w:w="3509" w:type="dxa"/>
            <w:vMerge w:val="restart"/>
          </w:tcPr>
          <w:p w:rsidR="00E07EC5" w:rsidRPr="00783C92" w:rsidRDefault="00E07EC5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Outdoor Learning:</w:t>
            </w:r>
          </w:p>
          <w:p w:rsidR="00797EEF" w:rsidRPr="00783C92" w:rsidRDefault="001976AC" w:rsidP="001729D5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lastRenderedPageBreak/>
              <w:t>Wilderness Centre (Y5-6 Orienteering</w:t>
            </w:r>
            <w:r w:rsidR="001577D5" w:rsidRPr="00783C92">
              <w:rPr>
                <w:rFonts w:ascii="Twinkl Cursive Looped" w:hAnsi="Twinkl Cursive Looped"/>
                <w:sz w:val="24"/>
                <w:szCs w:val="24"/>
              </w:rPr>
              <w:t>)</w:t>
            </w:r>
            <w:r w:rsidR="00797EEF" w:rsidRPr="00783C92">
              <w:rPr>
                <w:rFonts w:ascii="Twinkl Cursive Looped" w:hAnsi="Twinkl Cursive Looped"/>
                <w:sz w:val="24"/>
                <w:szCs w:val="24"/>
              </w:rPr>
              <w:t>;</w:t>
            </w: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Y3-4 Treasure Hunt (simple map reading) and Y1-2 Bush Craft &amp; Den Building).</w:t>
            </w:r>
          </w:p>
          <w:p w:rsidR="00E07EC5" w:rsidRPr="00783C92" w:rsidRDefault="00E07EC5" w:rsidP="001729D5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>Outdoor learning (opportunities across the school</w:t>
            </w:r>
            <w:r w:rsidR="003E5882">
              <w:rPr>
                <w:rFonts w:ascii="Twinkl Cursive Looped" w:hAnsi="Twinkl Cursive Looped"/>
                <w:sz w:val="24"/>
                <w:szCs w:val="24"/>
              </w:rPr>
              <w:t xml:space="preserve"> – links with pre-school/KS1</w:t>
            </w:r>
            <w:r w:rsidRPr="00783C92">
              <w:rPr>
                <w:rFonts w:ascii="Twinkl Cursive Looped" w:hAnsi="Twinkl Cursive Looped"/>
                <w:sz w:val="24"/>
                <w:szCs w:val="24"/>
              </w:rPr>
              <w:t>)</w:t>
            </w:r>
            <w:r w:rsidR="001577D5" w:rsidRPr="00783C92">
              <w:rPr>
                <w:rFonts w:ascii="Twinkl Cursive Looped" w:hAnsi="Twinkl Cursive Looped"/>
                <w:sz w:val="24"/>
                <w:szCs w:val="24"/>
              </w:rPr>
              <w:t>;</w:t>
            </w:r>
          </w:p>
          <w:p w:rsidR="00C0120A" w:rsidRPr="00783C92" w:rsidRDefault="00C0120A" w:rsidP="001729D5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>Archery KS2</w:t>
            </w:r>
          </w:p>
        </w:tc>
        <w:tc>
          <w:tcPr>
            <w:tcW w:w="3197" w:type="dxa"/>
            <w:vMerge w:val="restart"/>
          </w:tcPr>
          <w:p w:rsidR="008A3C84" w:rsidRDefault="008A3C84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lastRenderedPageBreak/>
              <w:t xml:space="preserve">£3057.40 </w:t>
            </w:r>
            <w:r w:rsidR="004D5DC2">
              <w:rPr>
                <w:rFonts w:ascii="Twinkl Cursive Looped" w:hAnsi="Twinkl Cursive Looped"/>
                <w:sz w:val="24"/>
                <w:szCs w:val="24"/>
              </w:rPr>
              <w:t>(</w:t>
            </w:r>
            <w:r>
              <w:rPr>
                <w:rFonts w:ascii="Twinkl Cursive Looped" w:hAnsi="Twinkl Cursive Looped"/>
                <w:sz w:val="24"/>
                <w:szCs w:val="24"/>
              </w:rPr>
              <w:t>taken from monies carried over).</w:t>
            </w:r>
          </w:p>
          <w:p w:rsidR="00920BF6" w:rsidRPr="004D5DC2" w:rsidRDefault="001976AC" w:rsidP="004D5DC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lastRenderedPageBreak/>
              <w:t>Wilderness Centre</w:t>
            </w:r>
            <w:r w:rsidR="00797EEF" w:rsidRPr="00783C92">
              <w:rPr>
                <w:rFonts w:ascii="Twinkl Cursive Looped" w:hAnsi="Twinkl Cursive Looped"/>
              </w:rPr>
              <w:t xml:space="preserve"> = £</w:t>
            </w:r>
            <w:r w:rsidRPr="00783C92">
              <w:rPr>
                <w:rFonts w:ascii="Twinkl Cursive Looped" w:hAnsi="Twinkl Cursive Looped"/>
              </w:rPr>
              <w:t>1,862.40</w:t>
            </w:r>
          </w:p>
          <w:p w:rsidR="008A3C84" w:rsidRPr="00783C92" w:rsidRDefault="008A3C84" w:rsidP="005B727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Early Years Active Play = £1,000.00</w:t>
            </w:r>
          </w:p>
          <w:p w:rsidR="00C0120A" w:rsidRPr="00783C92" w:rsidRDefault="00C0120A" w:rsidP="00767985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A</w:t>
            </w:r>
            <w:r w:rsidR="00767985" w:rsidRPr="00783C92">
              <w:rPr>
                <w:rFonts w:ascii="Twinkl Cursive Looped" w:hAnsi="Twinkl Cursive Looped"/>
              </w:rPr>
              <w:t>rchery at TRAC Centre = £195.00.</w:t>
            </w:r>
          </w:p>
        </w:tc>
        <w:tc>
          <w:tcPr>
            <w:tcW w:w="376" w:type="dxa"/>
            <w:vMerge w:val="restart"/>
            <w:shd w:val="clear" w:color="auto" w:fill="66FF33"/>
          </w:tcPr>
          <w:p w:rsidR="00862BE6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lastRenderedPageBreak/>
              <w:t xml:space="preserve"> </w:t>
            </w:r>
            <w:r w:rsidR="00862BE6" w:rsidRPr="00783C92">
              <w:rPr>
                <w:rFonts w:ascii="Twinkl Cursive Looped" w:hAnsi="Twinkl Cursive Looped"/>
              </w:rPr>
              <w:t xml:space="preserve">  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1</w:t>
            </w: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2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3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4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2186" w:type="dxa"/>
            <w:gridSpan w:val="5"/>
            <w:shd w:val="clear" w:color="auto" w:fill="auto"/>
          </w:tcPr>
          <w:p w:rsidR="00E07EC5" w:rsidRPr="00783C92" w:rsidRDefault="00E07EC5" w:rsidP="00E07EC5">
            <w:pPr>
              <w:jc w:val="center"/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5</w:t>
            </w:r>
          </w:p>
        </w:tc>
        <w:tc>
          <w:tcPr>
            <w:tcW w:w="375" w:type="dxa"/>
            <w:vMerge w:val="restart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6</w:t>
            </w:r>
          </w:p>
        </w:tc>
        <w:tc>
          <w:tcPr>
            <w:tcW w:w="376" w:type="dxa"/>
            <w:vMerge w:val="restart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7</w:t>
            </w:r>
          </w:p>
        </w:tc>
        <w:tc>
          <w:tcPr>
            <w:tcW w:w="2237" w:type="dxa"/>
            <w:vMerge w:val="restart"/>
          </w:tcPr>
          <w:p w:rsidR="009E7870" w:rsidRPr="00783C92" w:rsidRDefault="00E24B8F" w:rsidP="00783C9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color w:val="00B0F0"/>
              </w:rPr>
              <w:t xml:space="preserve">We are hoping that the visit to the Wilderness Centre </w:t>
            </w:r>
            <w:r w:rsidR="00783C92" w:rsidRPr="00783C92">
              <w:rPr>
                <w:rFonts w:ascii="Twinkl Cursive Looped" w:hAnsi="Twinkl Cursive Looped"/>
                <w:color w:val="00B0F0"/>
              </w:rPr>
              <w:t xml:space="preserve"> </w:t>
            </w:r>
            <w:r w:rsidR="00783C92" w:rsidRPr="00783C92">
              <w:rPr>
                <w:rFonts w:ascii="Twinkl Cursive Looped" w:hAnsi="Twinkl Cursive Looped"/>
                <w:color w:val="00B0F0"/>
              </w:rPr>
              <w:lastRenderedPageBreak/>
              <w:t xml:space="preserve">will be able to go ahead but it will be dependent upon </w:t>
            </w:r>
            <w:r w:rsidR="004B12B1">
              <w:rPr>
                <w:rFonts w:ascii="Twinkl Cursive Looped" w:hAnsi="Twinkl Cursive Looped"/>
                <w:color w:val="00B0F0"/>
              </w:rPr>
              <w:t xml:space="preserve">the </w:t>
            </w:r>
            <w:r w:rsidR="00783C92" w:rsidRPr="00783C92">
              <w:rPr>
                <w:rFonts w:ascii="Twinkl Cursive Looped" w:hAnsi="Twinkl Cursive Looped"/>
                <w:color w:val="00B0F0"/>
              </w:rPr>
              <w:t>lifting of the current Cov-id 19 restrictions and also availability.</w:t>
            </w:r>
          </w:p>
        </w:tc>
        <w:tc>
          <w:tcPr>
            <w:tcW w:w="2243" w:type="dxa"/>
            <w:vMerge w:val="restart"/>
          </w:tcPr>
          <w:p w:rsidR="00192428" w:rsidRPr="00783C92" w:rsidRDefault="005C256D" w:rsidP="009734AC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lastRenderedPageBreak/>
              <w:t xml:space="preserve">In total £3,734.53 was carried over as none of the outdoor </w:t>
            </w:r>
            <w:r>
              <w:rPr>
                <w:rFonts w:ascii="Twinkl Cursive Looped" w:hAnsi="Twinkl Cursive Looped"/>
                <w:color w:val="FF0000"/>
              </w:rPr>
              <w:lastRenderedPageBreak/>
              <w:t xml:space="preserve">events </w:t>
            </w:r>
            <w:r w:rsidR="00E24B8F">
              <w:rPr>
                <w:rFonts w:ascii="Twinkl Cursive Looped" w:hAnsi="Twinkl Cursive Looped"/>
                <w:color w:val="FF0000"/>
              </w:rPr>
              <w:t xml:space="preserve">occurred. The Wilderness Centre had a shortage of staff. The </w:t>
            </w:r>
            <w:r>
              <w:rPr>
                <w:rFonts w:ascii="Twinkl Cursive Looped" w:hAnsi="Twinkl Cursive Looped"/>
                <w:color w:val="FF0000"/>
              </w:rPr>
              <w:t>sport</w:t>
            </w:r>
            <w:r w:rsidR="00E24B8F">
              <w:rPr>
                <w:rFonts w:ascii="Twinkl Cursive Looped" w:hAnsi="Twinkl Cursive Looped"/>
                <w:color w:val="FF0000"/>
              </w:rPr>
              <w:t>s kits were not available due to issues with manufacturing.</w:t>
            </w: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</w:tr>
      <w:tr w:rsidR="00797EEF" w:rsidRPr="00797EEF" w:rsidTr="00B710B9">
        <w:trPr>
          <w:trHeight w:val="70"/>
        </w:trPr>
        <w:tc>
          <w:tcPr>
            <w:tcW w:w="3509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a</w:t>
            </w:r>
          </w:p>
        </w:tc>
        <w:tc>
          <w:tcPr>
            <w:tcW w:w="439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b</w:t>
            </w:r>
          </w:p>
        </w:tc>
        <w:tc>
          <w:tcPr>
            <w:tcW w:w="436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c</w:t>
            </w:r>
          </w:p>
        </w:tc>
        <w:tc>
          <w:tcPr>
            <w:tcW w:w="439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d</w:t>
            </w:r>
          </w:p>
        </w:tc>
        <w:tc>
          <w:tcPr>
            <w:tcW w:w="437" w:type="dxa"/>
            <w:shd w:val="clear" w:color="auto" w:fill="auto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e</w:t>
            </w:r>
          </w:p>
        </w:tc>
        <w:tc>
          <w:tcPr>
            <w:tcW w:w="375" w:type="dxa"/>
            <w:vMerge/>
            <w:shd w:val="clear" w:color="auto" w:fill="00FF00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00FF00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23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</w:tr>
      <w:tr w:rsidR="00E07EC5" w:rsidTr="00B710B9">
        <w:trPr>
          <w:trHeight w:val="2364"/>
        </w:trPr>
        <w:tc>
          <w:tcPr>
            <w:tcW w:w="3509" w:type="dxa"/>
            <w:vMerge/>
          </w:tcPr>
          <w:p w:rsidR="00E07EC5" w:rsidRPr="00A115F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E07EC5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438" w:type="dxa"/>
            <w:gridSpan w:val="11"/>
          </w:tcPr>
          <w:p w:rsidR="00E07EC5" w:rsidRDefault="00E07EC5" w:rsidP="001976AC"/>
        </w:tc>
        <w:tc>
          <w:tcPr>
            <w:tcW w:w="2237" w:type="dxa"/>
            <w:vMerge/>
          </w:tcPr>
          <w:p w:rsidR="00E07EC5" w:rsidRDefault="00E07EC5" w:rsidP="009734AC"/>
        </w:tc>
        <w:tc>
          <w:tcPr>
            <w:tcW w:w="2243" w:type="dxa"/>
            <w:vMerge/>
          </w:tcPr>
          <w:p w:rsidR="00E07EC5" w:rsidRDefault="00E07EC5" w:rsidP="009734AC"/>
        </w:tc>
      </w:tr>
      <w:tr w:rsidR="00B710B9" w:rsidTr="00B710B9">
        <w:trPr>
          <w:trHeight w:val="2546"/>
        </w:trPr>
        <w:tc>
          <w:tcPr>
            <w:tcW w:w="3509" w:type="dxa"/>
          </w:tcPr>
          <w:p w:rsidR="00B710B9" w:rsidRPr="003F638C" w:rsidRDefault="00B710B9" w:rsidP="003F638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Staffing Provision (Teaching):</w:t>
            </w:r>
          </w:p>
          <w:p w:rsidR="00B710B9" w:rsidRDefault="00B710B9" w:rsidP="009734A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In house </w:t>
            </w:r>
            <w:r w:rsidR="005310A8">
              <w:rPr>
                <w:rFonts w:ascii="Twinkl Cursive Looped" w:hAnsi="Twinkl Cursive Looped"/>
                <w:sz w:val="24"/>
                <w:szCs w:val="24"/>
              </w:rPr>
              <w:t>specialist for PE/Well-being</w:t>
            </w:r>
          </w:p>
          <w:p w:rsidR="00B710B9" w:rsidRPr="00B710B9" w:rsidRDefault="00B710B9" w:rsidP="009734A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710B9">
              <w:rPr>
                <w:rFonts w:ascii="Twinkl Cursive Looped" w:hAnsi="Twinkl Cursive Looped"/>
                <w:sz w:val="24"/>
                <w:szCs w:val="24"/>
              </w:rPr>
              <w:t>Swimming coaching</w:t>
            </w:r>
          </w:p>
        </w:tc>
        <w:tc>
          <w:tcPr>
            <w:tcW w:w="3197" w:type="dxa"/>
          </w:tcPr>
          <w:p w:rsidR="00B710B9" w:rsidRDefault="00450A08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£8</w:t>
            </w:r>
            <w:r w:rsidR="004D5DC2">
              <w:rPr>
                <w:rFonts w:ascii="Twinkl Cursive Looped" w:hAnsi="Twinkl Cursive Looped"/>
                <w:sz w:val="24"/>
                <w:szCs w:val="24"/>
              </w:rPr>
              <w:t>,700.00</w:t>
            </w:r>
          </w:p>
          <w:p w:rsidR="00B710B9" w:rsidRPr="0093086E" w:rsidRDefault="00B710B9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In house specialist </w:t>
            </w:r>
            <w:r w:rsidR="005310A8">
              <w:rPr>
                <w:rFonts w:ascii="Twinkl Cursive Looped" w:hAnsi="Twinkl Cursive Looped"/>
                <w:sz w:val="24"/>
                <w:szCs w:val="24"/>
              </w:rPr>
              <w:t xml:space="preserve">for </w:t>
            </w:r>
            <w:r w:rsidR="003F638C">
              <w:rPr>
                <w:rFonts w:ascii="Twinkl Cursive Looped" w:hAnsi="Twinkl Cursive Looped"/>
                <w:sz w:val="24"/>
                <w:szCs w:val="24"/>
              </w:rPr>
              <w:t xml:space="preserve">PE/Wellbeing </w:t>
            </w:r>
            <w:r w:rsidR="00450A08">
              <w:rPr>
                <w:rFonts w:ascii="Twinkl Cursive Looped" w:hAnsi="Twinkl Cursive Looped"/>
                <w:sz w:val="24"/>
                <w:szCs w:val="24"/>
              </w:rPr>
              <w:t>= £7</w:t>
            </w:r>
            <w:r w:rsidR="004D5DC2">
              <w:rPr>
                <w:rFonts w:ascii="Twinkl Cursive Looped" w:hAnsi="Twinkl Cursive Looped"/>
                <w:sz w:val="24"/>
                <w:szCs w:val="24"/>
              </w:rPr>
              <w:t>,500.</w:t>
            </w:r>
            <w:r w:rsidR="00BE4F02">
              <w:rPr>
                <w:rFonts w:ascii="Twinkl Cursive Looped" w:hAnsi="Twinkl Cursive Looped"/>
                <w:sz w:val="24"/>
                <w:szCs w:val="24"/>
              </w:rPr>
              <w:t>00</w:t>
            </w:r>
          </w:p>
          <w:p w:rsidR="00B710B9" w:rsidRDefault="00B710B9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93086E">
              <w:rPr>
                <w:rFonts w:ascii="Twinkl Cursive Looped" w:hAnsi="Twinkl Cursive Looped"/>
                <w:sz w:val="24"/>
                <w:szCs w:val="24"/>
              </w:rPr>
              <w:t>Swimming coaching = £1,200</w:t>
            </w:r>
            <w:r w:rsidR="003F638C">
              <w:rPr>
                <w:rFonts w:ascii="Twinkl Cursive Looped" w:hAnsi="Twinkl Cursive Looped"/>
                <w:sz w:val="24"/>
                <w:szCs w:val="24"/>
              </w:rPr>
              <w:t>.00</w:t>
            </w:r>
          </w:p>
        </w:tc>
        <w:tc>
          <w:tcPr>
            <w:tcW w:w="4438" w:type="dxa"/>
            <w:gridSpan w:val="11"/>
          </w:tcPr>
          <w:tbl>
            <w:tblPr>
              <w:tblStyle w:val="TableGrid"/>
              <w:tblpPr w:leftFromText="180" w:rightFromText="180" w:vertAnchor="page" w:horzAnchor="margin" w:tblpX="-436" w:tblpY="1"/>
              <w:tblOverlap w:val="never"/>
              <w:tblW w:w="4165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414"/>
              <w:gridCol w:w="328"/>
              <w:gridCol w:w="328"/>
              <w:gridCol w:w="432"/>
              <w:gridCol w:w="436"/>
              <w:gridCol w:w="431"/>
              <w:gridCol w:w="436"/>
              <w:gridCol w:w="326"/>
              <w:gridCol w:w="353"/>
              <w:gridCol w:w="353"/>
            </w:tblGrid>
            <w:tr w:rsidR="00B710B9" w:rsidRPr="00783C92" w:rsidTr="00FB747B">
              <w:trPr>
                <w:trHeight w:val="405"/>
              </w:trPr>
              <w:tc>
                <w:tcPr>
                  <w:tcW w:w="328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1</w:t>
                  </w:r>
                </w:p>
              </w:tc>
              <w:tc>
                <w:tcPr>
                  <w:tcW w:w="414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0D2E5E">
                  <w:pPr>
                    <w:shd w:val="clear" w:color="auto" w:fill="66FF33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 xml:space="preserve"> 2</w:t>
                  </w: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061" w:type="dxa"/>
                  <w:gridSpan w:val="5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 xml:space="preserve"> 5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783C92" w:rsidTr="00FB747B">
              <w:trPr>
                <w:trHeight w:val="405"/>
              </w:trPr>
              <w:tc>
                <w:tcPr>
                  <w:tcW w:w="328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14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2" w:type="dxa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1" w:type="dxa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326" w:type="dxa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783C92" w:rsidRDefault="00B710B9" w:rsidP="00B40BBB">
            <w:pPr>
              <w:rPr>
                <w:rFonts w:ascii="Twinkl Cursive Looped" w:hAnsi="Twinkl Cursive Looped"/>
              </w:rPr>
            </w:pPr>
          </w:p>
        </w:tc>
        <w:tc>
          <w:tcPr>
            <w:tcW w:w="2237" w:type="dxa"/>
          </w:tcPr>
          <w:p w:rsidR="00B710B9" w:rsidRDefault="00F8097D" w:rsidP="00F21202">
            <w:pPr>
              <w:rPr>
                <w:rFonts w:ascii="Twinkl Cursive Looped" w:hAnsi="Twinkl Cursive Looped"/>
                <w:color w:val="00B0F0"/>
              </w:rPr>
            </w:pPr>
            <w:r>
              <w:rPr>
                <w:rFonts w:ascii="Twinkl Cursive Looped" w:hAnsi="Twinkl Cursive Looped"/>
                <w:color w:val="00B0F0"/>
              </w:rPr>
              <w:t xml:space="preserve">We value the importance of good health and well-being at Hope Brook. </w:t>
            </w:r>
            <w:r w:rsidR="001D28D4" w:rsidRPr="001D28D4">
              <w:rPr>
                <w:rFonts w:ascii="Twinkl Cursive Looped" w:hAnsi="Twinkl Cursive Looped"/>
                <w:color w:val="00B0F0"/>
              </w:rPr>
              <w:t>Wellbeing was a welcome stress</w:t>
            </w:r>
            <w:r w:rsidR="001D28D4">
              <w:rPr>
                <w:rFonts w:ascii="Twinkl Cursive Looped" w:hAnsi="Twinkl Cursive Looped"/>
                <w:color w:val="00B0F0"/>
              </w:rPr>
              <w:t xml:space="preserve"> </w:t>
            </w:r>
            <w:r w:rsidR="000A1CE8">
              <w:rPr>
                <w:rFonts w:ascii="Twinkl Cursive Looped" w:hAnsi="Twinkl Cursive Looped"/>
                <w:color w:val="00B0F0"/>
              </w:rPr>
              <w:t xml:space="preserve">relieving </w:t>
            </w:r>
            <w:r w:rsidR="001D28D4">
              <w:rPr>
                <w:rFonts w:ascii="Twinkl Cursive Looped" w:hAnsi="Twinkl Cursive Looped"/>
                <w:color w:val="00B0F0"/>
              </w:rPr>
              <w:t xml:space="preserve">strategy </w:t>
            </w:r>
            <w:r w:rsidR="001D28D4" w:rsidRPr="001D28D4">
              <w:rPr>
                <w:rFonts w:ascii="Twinkl Cursive Looped" w:hAnsi="Twinkl Cursive Looped"/>
                <w:color w:val="00B0F0"/>
              </w:rPr>
              <w:t>for the children.</w:t>
            </w:r>
          </w:p>
          <w:p w:rsidR="00345AA0" w:rsidRPr="0012199F" w:rsidRDefault="00345AA0" w:rsidP="00F21202">
            <w:pPr>
              <w:rPr>
                <w:rFonts w:ascii="Twinkl Cursive Looped" w:hAnsi="Twinkl Cursive Looped"/>
                <w:color w:val="00B0F0"/>
              </w:rPr>
            </w:pPr>
          </w:p>
          <w:p w:rsidR="00345AA0" w:rsidRPr="0012199F" w:rsidRDefault="00345AA0" w:rsidP="00F21202">
            <w:pPr>
              <w:rPr>
                <w:rFonts w:ascii="Twinkl Cursive Looped" w:hAnsi="Twinkl Cursive Looped"/>
                <w:color w:val="00B0F0"/>
              </w:rPr>
            </w:pPr>
            <w:r w:rsidRPr="0012199F">
              <w:rPr>
                <w:rFonts w:ascii="Twinkl Cursive Looped" w:hAnsi="Twinkl Cursive Looped"/>
                <w:color w:val="00B0F0"/>
              </w:rPr>
              <w:t>We started the year off with a topic about ‘Colour’</w:t>
            </w:r>
            <w:r w:rsidR="00F8097D">
              <w:rPr>
                <w:rFonts w:ascii="Twinkl Cursive Looped" w:hAnsi="Twinkl Cursive Looped"/>
                <w:color w:val="00B0F0"/>
              </w:rPr>
              <w:t xml:space="preserve"> that</w:t>
            </w:r>
            <w:r w:rsidRPr="0012199F">
              <w:rPr>
                <w:rFonts w:ascii="Twinkl Cursive Looped" w:hAnsi="Twinkl Cursive Looped"/>
                <w:color w:val="00B0F0"/>
              </w:rPr>
              <w:t xml:space="preserve"> was </w:t>
            </w:r>
            <w:r w:rsidR="0012199F">
              <w:rPr>
                <w:rFonts w:ascii="Twinkl Cursive Looped" w:hAnsi="Twinkl Cursive Looped"/>
                <w:color w:val="00B0F0"/>
              </w:rPr>
              <w:t xml:space="preserve">a topic with an </w:t>
            </w:r>
            <w:r w:rsidR="0012199F">
              <w:rPr>
                <w:rFonts w:ascii="Twinkl Cursive Looped" w:hAnsi="Twinkl Cursive Looped"/>
                <w:color w:val="00B0F0"/>
              </w:rPr>
              <w:lastRenderedPageBreak/>
              <w:t>arts’ focus.</w:t>
            </w:r>
            <w:r w:rsidRPr="0012199F">
              <w:rPr>
                <w:rFonts w:ascii="Twinkl Cursive Looped" w:hAnsi="Twinkl Cursive Looped"/>
                <w:color w:val="00B0F0"/>
              </w:rPr>
              <w:t xml:space="preserve"> This enabled the children to re-connect with their learning after being away from the school environment for so long. It proved a good ice breaker before formal learning commenced.</w:t>
            </w:r>
          </w:p>
          <w:p w:rsidR="00345AA0" w:rsidRDefault="00345AA0" w:rsidP="00F21202">
            <w:pPr>
              <w:rPr>
                <w:rFonts w:ascii="Twinkl Cursive Looped" w:hAnsi="Twinkl Cursive Looped"/>
              </w:rPr>
            </w:pPr>
          </w:p>
          <w:p w:rsidR="00345AA0" w:rsidRDefault="00345AA0" w:rsidP="00345AA0">
            <w:pPr>
              <w:rPr>
                <w:rFonts w:ascii="Twinkl Cursive Looped" w:hAnsi="Twinkl Cursive Looped"/>
                <w:color w:val="00B0F0"/>
              </w:rPr>
            </w:pPr>
            <w:r>
              <w:rPr>
                <w:rFonts w:ascii="Twinkl Cursive Looped" w:hAnsi="Twinkl Cursive Looped"/>
                <w:color w:val="00B0F0"/>
              </w:rPr>
              <w:t>We had daily emotional charts to gauge how the children were feeling and</w:t>
            </w:r>
            <w:r w:rsidR="0012199F">
              <w:rPr>
                <w:rFonts w:ascii="Twinkl Cursive Looped" w:hAnsi="Twinkl Cursive Looped"/>
                <w:color w:val="00B0F0"/>
              </w:rPr>
              <w:t>, dependent upon outcomes</w:t>
            </w:r>
            <w:r>
              <w:rPr>
                <w:rFonts w:ascii="Twinkl Cursive Looped" w:hAnsi="Twinkl Cursive Looped"/>
                <w:color w:val="00B0F0"/>
              </w:rPr>
              <w:t>, the FSW connected with children who required additional support.</w:t>
            </w:r>
          </w:p>
          <w:p w:rsidR="00345AA0" w:rsidRDefault="00345AA0" w:rsidP="00F21202">
            <w:pPr>
              <w:rPr>
                <w:rFonts w:ascii="Twinkl Cursive Looped" w:hAnsi="Twinkl Cursive Looped"/>
              </w:rPr>
            </w:pPr>
          </w:p>
          <w:p w:rsidR="00345AA0" w:rsidRPr="00F8097D" w:rsidRDefault="0012199F" w:rsidP="00F21202">
            <w:pPr>
              <w:rPr>
                <w:rFonts w:ascii="Twinkl Cursive Looped" w:hAnsi="Twinkl Cursive Looped"/>
                <w:color w:val="00B0F0"/>
              </w:rPr>
            </w:pPr>
            <w:r w:rsidRPr="00F8097D">
              <w:rPr>
                <w:rFonts w:ascii="Twinkl Cursive Looped" w:hAnsi="Twinkl Cursive Looped"/>
                <w:color w:val="00B0F0"/>
              </w:rPr>
              <w:t xml:space="preserve">The children </w:t>
            </w:r>
            <w:r w:rsidR="00F8097D" w:rsidRPr="00F8097D">
              <w:rPr>
                <w:rFonts w:ascii="Twinkl Cursive Looped" w:hAnsi="Twinkl Cursive Looped"/>
                <w:color w:val="00B0F0"/>
              </w:rPr>
              <w:t>enjoyed yoga</w:t>
            </w:r>
            <w:r w:rsidRPr="00F8097D">
              <w:rPr>
                <w:rFonts w:ascii="Twinkl Cursive Looped" w:hAnsi="Twinkl Cursive Looped"/>
                <w:color w:val="00B0F0"/>
              </w:rPr>
              <w:t xml:space="preserve"> sessions, such as </w:t>
            </w:r>
            <w:r w:rsidR="00345AA0" w:rsidRPr="00F8097D">
              <w:rPr>
                <w:rFonts w:ascii="Twinkl Cursive Looped" w:hAnsi="Twinkl Cursive Looped"/>
                <w:color w:val="00B0F0"/>
              </w:rPr>
              <w:t xml:space="preserve">3-part breathing, ocean breathing, lion’s breathing, square breathing </w:t>
            </w:r>
            <w:r w:rsidRPr="00F8097D">
              <w:rPr>
                <w:rFonts w:ascii="Twinkl Cursive Looped" w:hAnsi="Twinkl Cursive Looped"/>
                <w:color w:val="00B0F0"/>
              </w:rPr>
              <w:t>and alternate nostril breathing</w:t>
            </w:r>
            <w:r w:rsidR="00345AA0" w:rsidRPr="00F8097D">
              <w:rPr>
                <w:rFonts w:ascii="Twinkl Cursive Looped" w:hAnsi="Twinkl Cursive Looped"/>
                <w:color w:val="00B0F0"/>
              </w:rPr>
              <w:t>.</w:t>
            </w:r>
          </w:p>
          <w:p w:rsidR="0012199F" w:rsidRPr="00F8097D" w:rsidRDefault="0012199F" w:rsidP="00F21202">
            <w:pPr>
              <w:rPr>
                <w:rFonts w:ascii="Twinkl Cursive Looped" w:hAnsi="Twinkl Cursive Looped"/>
                <w:color w:val="00B0F0"/>
              </w:rPr>
            </w:pPr>
          </w:p>
          <w:p w:rsidR="0012199F" w:rsidRPr="00F8097D" w:rsidRDefault="0012199F" w:rsidP="00F21202">
            <w:pPr>
              <w:rPr>
                <w:rFonts w:ascii="Twinkl Cursive Looped" w:hAnsi="Twinkl Cursive Looped"/>
                <w:color w:val="00B0F0"/>
              </w:rPr>
            </w:pPr>
            <w:r w:rsidRPr="00F8097D">
              <w:rPr>
                <w:rFonts w:ascii="Twinkl Cursive Looped" w:hAnsi="Twinkl Cursive Looped"/>
                <w:color w:val="00B0F0"/>
              </w:rPr>
              <w:t xml:space="preserve">We posted activities on the website, such as ‘Mindfulness for Kids: The Magnificent Garden’. </w:t>
            </w:r>
          </w:p>
          <w:p w:rsidR="0012199F" w:rsidRPr="00F8097D" w:rsidRDefault="0012199F" w:rsidP="00F21202">
            <w:pPr>
              <w:rPr>
                <w:rFonts w:ascii="Twinkl Cursive Looped" w:hAnsi="Twinkl Cursive Looped"/>
                <w:color w:val="00B0F0"/>
              </w:rPr>
            </w:pPr>
          </w:p>
          <w:p w:rsidR="0012199F" w:rsidRPr="00F8097D" w:rsidRDefault="0012199F" w:rsidP="00F21202">
            <w:pPr>
              <w:rPr>
                <w:rFonts w:ascii="Twinkl Cursive Looped" w:hAnsi="Twinkl Cursive Looped"/>
                <w:color w:val="00B0F0"/>
              </w:rPr>
            </w:pPr>
            <w:r w:rsidRPr="00F8097D">
              <w:rPr>
                <w:rFonts w:ascii="Twinkl Cursive Looped" w:hAnsi="Twinkl Cursive Looped"/>
                <w:color w:val="00B0F0"/>
              </w:rPr>
              <w:lastRenderedPageBreak/>
              <w:t>We also produced and posted up a document called ‘Hope Brook’s 5 Steps to Mental Wellbeing’ on to the School’s website.</w:t>
            </w:r>
          </w:p>
          <w:p w:rsidR="0012199F" w:rsidRPr="00F8097D" w:rsidRDefault="0012199F" w:rsidP="00F21202">
            <w:pPr>
              <w:rPr>
                <w:rFonts w:ascii="Twinkl Cursive Looped" w:hAnsi="Twinkl Cursive Looped"/>
                <w:color w:val="00B0F0"/>
              </w:rPr>
            </w:pPr>
          </w:p>
          <w:p w:rsidR="0012199F" w:rsidRPr="00F8097D" w:rsidRDefault="0012199F" w:rsidP="00F21202">
            <w:pPr>
              <w:rPr>
                <w:rFonts w:ascii="Twinkl Cursive Looped" w:hAnsi="Twinkl Cursive Looped"/>
                <w:color w:val="00B0F0"/>
              </w:rPr>
            </w:pPr>
            <w:r w:rsidRPr="00F8097D">
              <w:rPr>
                <w:rFonts w:ascii="Twinkl Cursive Looped" w:hAnsi="Twinkl Cursive Looped"/>
                <w:color w:val="00B0F0"/>
              </w:rPr>
              <w:t>Teachers took time to ‘take notice’ of the simple things, such as listening to the hail and rain.</w:t>
            </w:r>
          </w:p>
          <w:p w:rsidR="00F8097D" w:rsidRPr="00F8097D" w:rsidRDefault="00F8097D" w:rsidP="00F21202">
            <w:pPr>
              <w:rPr>
                <w:rFonts w:ascii="Twinkl Cursive Looped" w:hAnsi="Twinkl Cursive Looped"/>
                <w:color w:val="00B0F0"/>
              </w:rPr>
            </w:pPr>
          </w:p>
          <w:p w:rsidR="00F8097D" w:rsidRPr="000D6EFB" w:rsidRDefault="00F8097D" w:rsidP="00F21202">
            <w:pPr>
              <w:rPr>
                <w:rFonts w:ascii="Twinkl Cursive Looped" w:hAnsi="Twinkl Cursive Looped"/>
              </w:rPr>
            </w:pPr>
            <w:r w:rsidRPr="00F8097D">
              <w:rPr>
                <w:rFonts w:ascii="Twinkl Cursive Looped" w:hAnsi="Twinkl Cursive Looped"/>
                <w:color w:val="00B0F0"/>
              </w:rPr>
              <w:t xml:space="preserve">Throughout lock-down we posted PSHE activities from Coram Education. </w:t>
            </w:r>
          </w:p>
        </w:tc>
        <w:tc>
          <w:tcPr>
            <w:tcW w:w="2243" w:type="dxa"/>
          </w:tcPr>
          <w:p w:rsidR="00B710B9" w:rsidRPr="005C256D" w:rsidRDefault="005C256D" w:rsidP="009734AC">
            <w:pPr>
              <w:rPr>
                <w:rFonts w:ascii="Twinkl Cursive Looped" w:hAnsi="Twinkl Cursive Looped"/>
                <w:color w:val="FF0000"/>
              </w:rPr>
            </w:pPr>
            <w:r w:rsidRPr="005C256D">
              <w:rPr>
                <w:rFonts w:ascii="Twinkl Cursive Looped" w:hAnsi="Twinkl Cursive Looped"/>
                <w:color w:val="FF0000"/>
              </w:rPr>
              <w:lastRenderedPageBreak/>
              <w:t xml:space="preserve">Well-being was </w:t>
            </w:r>
            <w:r>
              <w:rPr>
                <w:rFonts w:ascii="Twinkl Cursive Looped" w:hAnsi="Twinkl Cursive Looped"/>
                <w:color w:val="FF0000"/>
              </w:rPr>
              <w:t xml:space="preserve">a </w:t>
            </w:r>
            <w:r w:rsidRPr="005C256D">
              <w:rPr>
                <w:rFonts w:ascii="Twinkl Cursive Looped" w:hAnsi="Twinkl Cursive Looped"/>
                <w:color w:val="FF0000"/>
              </w:rPr>
              <w:t>high priority</w:t>
            </w:r>
            <w:r w:rsidR="008B0DBB">
              <w:rPr>
                <w:rFonts w:ascii="Twinkl Cursive Looped" w:hAnsi="Twinkl Cursive Looped"/>
                <w:color w:val="FF0000"/>
              </w:rPr>
              <w:t xml:space="preserve"> last year due to effects of the pandemic</w:t>
            </w:r>
            <w:r w:rsidRPr="005C256D">
              <w:rPr>
                <w:rFonts w:ascii="Twinkl Cursive Looped" w:hAnsi="Twinkl Cursive Looped"/>
                <w:color w:val="FF0000"/>
              </w:rPr>
              <w:t xml:space="preserve">. </w:t>
            </w:r>
          </w:p>
          <w:p w:rsidR="005C256D" w:rsidRPr="005C256D" w:rsidRDefault="005C256D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B710B9" w:rsidRDefault="005C256D" w:rsidP="009734AC">
            <w:pPr>
              <w:rPr>
                <w:rFonts w:ascii="Twinkl Cursive Looped" w:hAnsi="Twinkl Cursive Looped"/>
                <w:color w:val="FF0000"/>
              </w:rPr>
            </w:pPr>
            <w:r w:rsidRPr="005C256D">
              <w:rPr>
                <w:rFonts w:ascii="Twinkl Cursive Looped" w:hAnsi="Twinkl Cursive Looped"/>
                <w:color w:val="FF0000"/>
              </w:rPr>
              <w:t>During our subsequent Ofsted visit</w:t>
            </w:r>
            <w:r>
              <w:rPr>
                <w:rFonts w:ascii="Twinkl Cursive Looped" w:hAnsi="Twinkl Cursive Looped"/>
                <w:color w:val="FF0000"/>
              </w:rPr>
              <w:t xml:space="preserve"> in July, children reported that their m</w:t>
            </w:r>
            <w:r w:rsidRPr="005C256D">
              <w:rPr>
                <w:rFonts w:ascii="Twinkl Cursive Looped" w:hAnsi="Twinkl Cursive Looped"/>
                <w:color w:val="FF0000"/>
              </w:rPr>
              <w:t>indfulness sessions had helped them to manage their feelings.</w:t>
            </w:r>
            <w:r>
              <w:rPr>
                <w:rFonts w:ascii="Twinkl Cursive Looped" w:hAnsi="Twinkl Cursive Looped"/>
                <w:color w:val="FF0000"/>
              </w:rPr>
              <w:t xml:space="preserve"> </w:t>
            </w:r>
          </w:p>
          <w:p w:rsidR="005C256D" w:rsidRDefault="005C256D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5C256D" w:rsidRPr="005C256D" w:rsidRDefault="005C256D" w:rsidP="009734AC">
            <w:pPr>
              <w:rPr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We are planning to timetable a weekly slot of ‘Mindfulness’ next year.</w:t>
            </w:r>
          </w:p>
        </w:tc>
      </w:tr>
      <w:tr w:rsidR="00B710B9" w:rsidTr="00EF0B6F">
        <w:trPr>
          <w:trHeight w:val="699"/>
        </w:trPr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Provision (Clubs):</w:t>
            </w:r>
          </w:p>
          <w:p w:rsidR="00B710B9" w:rsidRPr="004B12B1" w:rsidRDefault="00B710B9" w:rsidP="004B12B1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Coaches – football/tag rugby/netball/rounder</w:t>
            </w:r>
            <w:r>
              <w:rPr>
                <w:rFonts w:ascii="Twinkl Cursive Looped" w:hAnsi="Twinkl Cursive Looped"/>
                <w:sz w:val="24"/>
                <w:szCs w:val="24"/>
              </w:rPr>
              <w:t>s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 xml:space="preserve">/archery/ball skills/dance to introduce competitive sports in order to engage more pupils with specific needs (providing CPD for teachers and TAs) </w:t>
            </w:r>
          </w:p>
          <w:p w:rsidR="00B710B9" w:rsidRPr="00783C92" w:rsidRDefault="00B710B9" w:rsidP="009734A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Specialist teaching for gym.</w:t>
            </w:r>
          </w:p>
        </w:tc>
        <w:tc>
          <w:tcPr>
            <w:tcW w:w="3197" w:type="dxa"/>
          </w:tcPr>
          <w:p w:rsidR="00B710B9" w:rsidRPr="00B710B9" w:rsidRDefault="004D5DC2" w:rsidP="0093086E">
            <w:p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£1,000.00</w:t>
            </w:r>
          </w:p>
          <w:p w:rsidR="00B710B9" w:rsidRPr="004B12B1" w:rsidRDefault="00EF0B6F" w:rsidP="0005046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Specialist gym coaching</w:t>
            </w:r>
            <w:r w:rsidR="00B710B9" w:rsidRPr="004B12B1">
              <w:rPr>
                <w:rFonts w:ascii="Twinkl Cursive Looped" w:hAnsi="Twinkl Cursive Looped"/>
              </w:rPr>
              <w:t xml:space="preserve"> = £1,000</w:t>
            </w:r>
            <w:r w:rsidR="003F638C">
              <w:rPr>
                <w:rFonts w:ascii="Twinkl Cursive Looped" w:hAnsi="Twinkl Cursive Looped"/>
              </w:rPr>
              <w:t>.00</w:t>
            </w:r>
          </w:p>
          <w:p w:rsidR="00B710B9" w:rsidRPr="00783C92" w:rsidRDefault="00B710B9" w:rsidP="00E02294">
            <w:pPr>
              <w:rPr>
                <w:rFonts w:ascii="Twinkl Cursive Looped" w:hAnsi="Twinkl Cursive Looped"/>
              </w:rPr>
            </w:pPr>
          </w:p>
        </w:tc>
        <w:tc>
          <w:tcPr>
            <w:tcW w:w="4438" w:type="dxa"/>
            <w:gridSpan w:val="11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59"/>
              <w:gridCol w:w="413"/>
              <w:gridCol w:w="337"/>
              <w:gridCol w:w="338"/>
            </w:tblGrid>
            <w:tr w:rsidR="00B710B9" w:rsidRPr="004B12B1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 xml:space="preserve"> 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402B73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59" w:type="dxa"/>
                  <w:shd w:val="clear" w:color="auto" w:fill="66FF33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413" w:type="dxa"/>
                  <w:shd w:val="clear" w:color="auto" w:fill="auto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783C92" w:rsidRDefault="00B710B9" w:rsidP="00E14465">
            <w:pPr>
              <w:rPr>
                <w:rFonts w:ascii="Twinkl Cursive Looped" w:hAnsi="Twinkl Cursive Looped"/>
                <w:color w:val="00B0F0"/>
              </w:rPr>
            </w:pPr>
          </w:p>
        </w:tc>
        <w:tc>
          <w:tcPr>
            <w:tcW w:w="2237" w:type="dxa"/>
          </w:tcPr>
          <w:p w:rsidR="00B710B9" w:rsidRPr="001D28D4" w:rsidRDefault="008B0DBB" w:rsidP="009734AC">
            <w:pPr>
              <w:rPr>
                <w:rFonts w:ascii="Twinkl Cursive Looped" w:hAnsi="Twinkl Cursive Looped"/>
                <w:color w:val="00B0F0"/>
              </w:rPr>
            </w:pPr>
            <w:r w:rsidRPr="001D28D4">
              <w:rPr>
                <w:rFonts w:ascii="Twinkl Cursive Looped" w:hAnsi="Twinkl Cursive Looped"/>
                <w:color w:val="00B0F0"/>
              </w:rPr>
              <w:t>Following Government guidance, to</w:t>
            </w:r>
            <w:r w:rsidR="001D28D4" w:rsidRPr="001D28D4">
              <w:rPr>
                <w:rFonts w:ascii="Twinkl Cursive Looped" w:hAnsi="Twinkl Cursive Looped"/>
                <w:color w:val="00B0F0"/>
              </w:rPr>
              <w:t xml:space="preserve">urnaments and sports clubs did not </w:t>
            </w:r>
            <w:r w:rsidR="00F8097D">
              <w:rPr>
                <w:rFonts w:ascii="Twinkl Cursive Looped" w:hAnsi="Twinkl Cursive Looped"/>
                <w:color w:val="00B0F0"/>
              </w:rPr>
              <w:t>take place.</w:t>
            </w:r>
          </w:p>
          <w:p w:rsidR="00B710B9" w:rsidRPr="009E7870" w:rsidRDefault="00B710B9" w:rsidP="009734AC">
            <w:pPr>
              <w:rPr>
                <w:color w:val="00B0F0"/>
              </w:rPr>
            </w:pPr>
          </w:p>
          <w:p w:rsidR="008F2496" w:rsidRPr="008F2496" w:rsidRDefault="008F2496" w:rsidP="004C539D"/>
        </w:tc>
        <w:tc>
          <w:tcPr>
            <w:tcW w:w="2243" w:type="dxa"/>
          </w:tcPr>
          <w:p w:rsidR="00B710B9" w:rsidRDefault="005C256D" w:rsidP="009734AC">
            <w:pPr>
              <w:rPr>
                <w:rFonts w:ascii="Twinkl Cursive Looped" w:hAnsi="Twinkl Cursive Looped"/>
                <w:color w:val="FF0000"/>
              </w:rPr>
            </w:pPr>
            <w:r w:rsidRPr="005C256D">
              <w:rPr>
                <w:rFonts w:ascii="Twinkl Cursive Looped" w:hAnsi="Twinkl Cursive Looped"/>
                <w:color w:val="FF0000"/>
              </w:rPr>
              <w:t>We are planning to employ a specialist PE coach to cover hockey/football/r</w:t>
            </w:r>
            <w:r w:rsidR="00345AA0">
              <w:rPr>
                <w:rFonts w:ascii="Twinkl Cursive Looped" w:hAnsi="Twinkl Cursive Looped"/>
                <w:color w:val="FF0000"/>
              </w:rPr>
              <w:t>ugby etc to enable pupils</w:t>
            </w:r>
            <w:r w:rsidRPr="005C256D">
              <w:rPr>
                <w:rFonts w:ascii="Twinkl Cursive Looped" w:hAnsi="Twinkl Cursive Looped"/>
                <w:color w:val="FF0000"/>
              </w:rPr>
              <w:t xml:space="preserve"> to catch up on missed lessons of specific skills due to Cov-id restrictions.</w:t>
            </w:r>
          </w:p>
          <w:p w:rsidR="008B0DBB" w:rsidRDefault="008B0DBB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8B0DBB" w:rsidRPr="005C256D" w:rsidRDefault="008B0DBB" w:rsidP="009734AC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Dance will also become a focus for some classes who missed out on this due to Cov-id.</w:t>
            </w:r>
          </w:p>
          <w:p w:rsidR="00B710B9" w:rsidRDefault="00B710B9" w:rsidP="009734AC"/>
          <w:p w:rsidR="00B710B9" w:rsidRPr="00981FA7" w:rsidRDefault="00B710B9" w:rsidP="009734AC">
            <w:pPr>
              <w:rPr>
                <w:color w:val="FF0000"/>
              </w:rPr>
            </w:pPr>
          </w:p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t>Promoting well-being and building resilience; supporting the 5 ways to well-being – connect, be active, take notice, keep learning and give.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Coram Education;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FSW:  supporting SEAL within school and on the playground;</w:t>
            </w:r>
          </w:p>
          <w:p w:rsidR="00B710B9" w:rsidRPr="0015393A" w:rsidRDefault="00B710B9" w:rsidP="0015393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Mental Health First Aid Training;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 xml:space="preserve">Playtime leaders (buddies to encourage active play for </w:t>
            </w:r>
            <w:r w:rsidRPr="004B12B1">
              <w:rPr>
                <w:rFonts w:ascii="Twinkl Cursive Looped" w:hAnsi="Twinkl Cursive Looped"/>
                <w:sz w:val="24"/>
                <w:szCs w:val="24"/>
                <w:u w:val="single"/>
              </w:rPr>
              <w:t>all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 xml:space="preserve"> children);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Audit;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Daily mile – get all pupils to undertake at least 15 minutes of additional activity per day (£0.00);</w:t>
            </w:r>
          </w:p>
          <w:p w:rsidR="00B710B9" w:rsidRPr="004B12B1" w:rsidRDefault="00B710B9" w:rsidP="00981FA7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Promoting life style through healthy eating (school dinners/topics/harvest et cetera (not included in PE funding)).</w:t>
            </w:r>
          </w:p>
        </w:tc>
        <w:tc>
          <w:tcPr>
            <w:tcW w:w="3197" w:type="dxa"/>
          </w:tcPr>
          <w:p w:rsidR="00B710B9" w:rsidRPr="004B12B1" w:rsidRDefault="004D5DC2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£4</w:t>
            </w:r>
            <w:r w:rsidR="00B710B9" w:rsidRPr="004B12B1">
              <w:rPr>
                <w:rFonts w:ascii="Twinkl Cursive Looped" w:hAnsi="Twinkl Cursive Looped"/>
                <w:sz w:val="24"/>
                <w:szCs w:val="24"/>
              </w:rPr>
              <w:t>547.50</w:t>
            </w:r>
          </w:p>
          <w:p w:rsidR="00B710B9" w:rsidRPr="0093086E" w:rsidRDefault="00B710B9" w:rsidP="0005046C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 w:rsidRPr="0093086E">
              <w:rPr>
                <w:rFonts w:ascii="Twinkl Cursive Looped" w:hAnsi="Twinkl Cursive Looped"/>
              </w:rPr>
              <w:t xml:space="preserve">Coram = £547.50 </w:t>
            </w:r>
          </w:p>
          <w:p w:rsidR="00B710B9" w:rsidRPr="0093086E" w:rsidRDefault="003F638C" w:rsidP="0005046C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FSW = £1000.00</w:t>
            </w:r>
          </w:p>
          <w:p w:rsidR="0093086E" w:rsidRPr="0093086E" w:rsidRDefault="0093086E" w:rsidP="0005046C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 w:rsidRPr="0093086E">
              <w:rPr>
                <w:rFonts w:ascii="Twinkl Cursive Looped" w:hAnsi="Twinkl Cursive Looped"/>
              </w:rPr>
              <w:t>Supporting wellbeing within school</w:t>
            </w:r>
            <w:r>
              <w:rPr>
                <w:rFonts w:ascii="Twinkl Cursive Looped" w:hAnsi="Twinkl Cursive Looped"/>
              </w:rPr>
              <w:t xml:space="preserve"> (Rainbow breathing, yoga, mindfulness)</w:t>
            </w:r>
          </w:p>
          <w:p w:rsidR="00B710B9" w:rsidRPr="0093086E" w:rsidRDefault="0093086E" w:rsidP="0093086E">
            <w:pPr>
              <w:ind w:left="72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= </w:t>
            </w:r>
            <w:r w:rsidRPr="0093086E">
              <w:rPr>
                <w:rFonts w:ascii="Twinkl Cursive Looped" w:hAnsi="Twinkl Cursive Looped"/>
              </w:rPr>
              <w:t>£1,000</w:t>
            </w:r>
            <w:r w:rsidR="003F638C">
              <w:rPr>
                <w:rFonts w:ascii="Twinkl Cursive Looped" w:hAnsi="Twinkl Cursive Looped"/>
              </w:rPr>
              <w:t>.00</w:t>
            </w:r>
            <w:r w:rsidRPr="0093086E">
              <w:rPr>
                <w:rFonts w:ascii="Twinkl Cursive Looped" w:hAnsi="Twinkl Cursive Looped"/>
              </w:rPr>
              <w:t xml:space="preserve"> </w:t>
            </w:r>
          </w:p>
          <w:p w:rsidR="008A3C84" w:rsidRDefault="00B710B9" w:rsidP="00C23323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 w:rsidRPr="004B12B1">
              <w:rPr>
                <w:rFonts w:ascii="Twinkl Cursive Looped" w:hAnsi="Twinkl Cursive Looped"/>
              </w:rPr>
              <w:t>£1,000</w:t>
            </w:r>
            <w:r w:rsidR="003F638C">
              <w:rPr>
                <w:rFonts w:ascii="Twinkl Cursive Looped" w:hAnsi="Twinkl Cursive Looped"/>
              </w:rPr>
              <w:t>.00</w:t>
            </w:r>
            <w:r w:rsidR="008A3C84">
              <w:rPr>
                <w:rFonts w:ascii="Twinkl Cursive Looped" w:hAnsi="Twinkl Cursive Looped"/>
              </w:rPr>
              <w:t xml:space="preserve"> = Outdoor Learning</w:t>
            </w:r>
          </w:p>
          <w:p w:rsidR="00B710B9" w:rsidRDefault="008A3C84" w:rsidP="00C23323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£1,000.00 </w:t>
            </w:r>
            <w:r w:rsidR="00B710B9" w:rsidRPr="004B12B1">
              <w:rPr>
                <w:rFonts w:ascii="Twinkl Cursive Looped" w:hAnsi="Twinkl Cursive Looped"/>
              </w:rPr>
              <w:t>Active Playtimes.</w:t>
            </w:r>
          </w:p>
          <w:p w:rsidR="00B710B9" w:rsidRPr="004B12B1" w:rsidRDefault="00B710B9" w:rsidP="00CB7DD5">
            <w:pPr>
              <w:pStyle w:val="ListParagraph"/>
              <w:rPr>
                <w:rFonts w:ascii="Twinkl Cursive Looped" w:hAnsi="Twinkl Cursive Looped"/>
              </w:rPr>
            </w:pPr>
          </w:p>
        </w:tc>
        <w:tc>
          <w:tcPr>
            <w:tcW w:w="4438" w:type="dxa"/>
            <w:gridSpan w:val="11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RPr="004B12B1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5275B2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4B12B1" w:rsidRDefault="00B710B9" w:rsidP="00737C97">
            <w:pPr>
              <w:rPr>
                <w:rFonts w:ascii="Twinkl Cursive Looped" w:hAnsi="Twinkl Cursive Looped"/>
                <w:color w:val="00B0F0"/>
              </w:rPr>
            </w:pPr>
          </w:p>
        </w:tc>
        <w:tc>
          <w:tcPr>
            <w:tcW w:w="2237" w:type="dxa"/>
          </w:tcPr>
          <w:p w:rsidR="00B710B9" w:rsidRPr="001D28D4" w:rsidRDefault="001D28D4" w:rsidP="009734AC">
            <w:pPr>
              <w:rPr>
                <w:rFonts w:ascii="Twinkl Cursive Looped" w:hAnsi="Twinkl Cursive Looped"/>
                <w:color w:val="00B0F0"/>
              </w:rPr>
            </w:pPr>
            <w:r w:rsidRPr="001D28D4">
              <w:rPr>
                <w:rFonts w:ascii="Twinkl Cursive Looped" w:hAnsi="Twinkl Cursive Looped"/>
                <w:color w:val="00B0F0"/>
              </w:rPr>
              <w:t>The children benefited both physically and emotionally from these sessions.</w:t>
            </w:r>
          </w:p>
          <w:p w:rsidR="00B710B9" w:rsidRDefault="00B710B9" w:rsidP="009734AC">
            <w:pPr>
              <w:rPr>
                <w:color w:val="00B0F0"/>
              </w:rPr>
            </w:pPr>
          </w:p>
          <w:p w:rsidR="004C539D" w:rsidRPr="004C539D" w:rsidRDefault="004C539D" w:rsidP="009734AC">
            <w:pPr>
              <w:rPr>
                <w:rFonts w:ascii="Twinkl Cursive Looped" w:hAnsi="Twinkl Cursive Looped"/>
                <w:color w:val="00B0F0"/>
              </w:rPr>
            </w:pPr>
            <w:r w:rsidRPr="004C539D">
              <w:rPr>
                <w:rFonts w:ascii="Twinkl Cursive Looped" w:hAnsi="Twinkl Cursive Looped"/>
                <w:color w:val="00B0F0"/>
              </w:rPr>
              <w:t>We continued wi</w:t>
            </w:r>
            <w:r w:rsidR="00345AA0">
              <w:rPr>
                <w:rFonts w:ascii="Twinkl Cursive Looped" w:hAnsi="Twinkl Cursive Looped"/>
                <w:color w:val="00B0F0"/>
              </w:rPr>
              <w:t>th the Daily Mile as this is an</w:t>
            </w:r>
            <w:r w:rsidRPr="004C539D">
              <w:rPr>
                <w:rFonts w:ascii="Twinkl Cursive Looped" w:hAnsi="Twinkl Cursive Looped"/>
                <w:color w:val="00B0F0"/>
              </w:rPr>
              <w:t xml:space="preserve"> outdoor event.</w:t>
            </w:r>
          </w:p>
          <w:p w:rsidR="00B710B9" w:rsidRDefault="00B710B9" w:rsidP="009734AC"/>
          <w:p w:rsidR="00B710B9" w:rsidRPr="008B07C4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Pr="009E7870" w:rsidRDefault="00B710B9" w:rsidP="001976AC">
            <w:pPr>
              <w:rPr>
                <w:color w:val="00B0F0"/>
              </w:rPr>
            </w:pPr>
          </w:p>
        </w:tc>
        <w:tc>
          <w:tcPr>
            <w:tcW w:w="2243" w:type="dxa"/>
          </w:tcPr>
          <w:p w:rsidR="00B710B9" w:rsidRPr="008B0DBB" w:rsidRDefault="008B0DBB" w:rsidP="009734AC">
            <w:pPr>
              <w:rPr>
                <w:rFonts w:ascii="Twinkl Cursive Looped" w:hAnsi="Twinkl Cursive Looped"/>
              </w:rPr>
            </w:pPr>
            <w:r w:rsidRPr="008B0DBB">
              <w:rPr>
                <w:rFonts w:ascii="Twinkl Cursive Looped" w:hAnsi="Twinkl Cursive Looped"/>
                <w:color w:val="FF0000"/>
              </w:rPr>
              <w:t>Fortunately, our Coram session took place before lock-down occurred and t</w:t>
            </w:r>
            <w:r>
              <w:rPr>
                <w:rFonts w:ascii="Twinkl Cursive Looped" w:hAnsi="Twinkl Cursive Looped"/>
                <w:color w:val="FF0000"/>
              </w:rPr>
              <w:t>he children benefited hugely from</w:t>
            </w:r>
            <w:r w:rsidRPr="008B0DBB">
              <w:rPr>
                <w:rFonts w:ascii="Twinkl Cursive Looped" w:hAnsi="Twinkl Cursive Looped"/>
                <w:color w:val="FF0000"/>
              </w:rPr>
              <w:t xml:space="preserve"> additional Mindfulness sessions.</w:t>
            </w:r>
            <w:r>
              <w:rPr>
                <w:rFonts w:ascii="Twinkl Cursive Looped" w:hAnsi="Twinkl Cursive Looped"/>
                <w:color w:val="FF0000"/>
              </w:rPr>
              <w:t xml:space="preserve"> They reported its effectiveness during an Ofsted visit.</w:t>
            </w:r>
          </w:p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F0B6F">
              <w:rPr>
                <w:rFonts w:ascii="Twinkl Cursive Looped" w:hAnsi="Twinkl Cursive Looped"/>
                <w:b/>
                <w:sz w:val="24"/>
                <w:szCs w:val="24"/>
              </w:rPr>
              <w:t xml:space="preserve">Active participation in sporting games and tournaments </w:t>
            </w:r>
            <w:r w:rsidRPr="00EF0B6F">
              <w:rPr>
                <w:rFonts w:ascii="Twinkl Cursive Looped" w:hAnsi="Twinkl Cursive Looped"/>
                <w:sz w:val="24"/>
                <w:szCs w:val="24"/>
              </w:rPr>
              <w:t>(for example, all children to participa</w:t>
            </w:r>
            <w:r w:rsidR="00EF0B6F">
              <w:rPr>
                <w:rFonts w:ascii="Twinkl Cursive Looped" w:hAnsi="Twinkl Cursive Looped"/>
                <w:sz w:val="24"/>
                <w:szCs w:val="24"/>
              </w:rPr>
              <w:t>te in a sports’ day once a year,</w:t>
            </w:r>
            <w:r w:rsidRPr="00EF0B6F">
              <w:rPr>
                <w:rFonts w:ascii="Twinkl Cursive Looped" w:hAnsi="Twinkl Cursive Looped"/>
                <w:sz w:val="24"/>
                <w:szCs w:val="24"/>
              </w:rPr>
              <w:t xml:space="preserve"> Y5/6 sports hall competition, Y5/6 GPJ tournament, Y5/6 netball tournament, Y5/6 Quick Sticks</w:t>
            </w:r>
            <w:r w:rsidRPr="00F7789E">
              <w:rPr>
                <w:sz w:val="24"/>
                <w:szCs w:val="24"/>
              </w:rPr>
              <w:t xml:space="preserve"> 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Hockey tournament, Cross Country, Y5/6 mountain bike relay team, archery, Quad Kids, GPJ Soccer Open 7s).</w:t>
            </w:r>
          </w:p>
          <w:p w:rsidR="00B710B9" w:rsidRPr="004B12B1" w:rsidRDefault="00B710B9" w:rsidP="003B50C1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GPJ Entrance fees;</w:t>
            </w:r>
          </w:p>
          <w:p w:rsidR="00B710B9" w:rsidRPr="004B12B1" w:rsidRDefault="00B710B9" w:rsidP="00240582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 w:rsidRPr="004B12B1">
              <w:rPr>
                <w:rFonts w:ascii="Twinkl Cursive Looped" w:hAnsi="Twinkl Cursive Looped"/>
              </w:rPr>
              <w:t>Transportation to events;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</w:rPr>
              <w:t>Sports’ Games Organiser.</w:t>
            </w:r>
          </w:p>
        </w:tc>
        <w:tc>
          <w:tcPr>
            <w:tcW w:w="3197" w:type="dxa"/>
          </w:tcPr>
          <w:p w:rsidR="00B710B9" w:rsidRPr="00A115FF" w:rsidRDefault="00B710B9" w:rsidP="009734AC">
            <w:pPr>
              <w:rPr>
                <w:sz w:val="24"/>
                <w:szCs w:val="24"/>
              </w:rPr>
            </w:pPr>
          </w:p>
          <w:p w:rsidR="00B710B9" w:rsidRDefault="004D5DC2" w:rsidP="004B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£3477.13 (£677.13 taken from monies carried over).</w:t>
            </w:r>
          </w:p>
          <w:p w:rsidR="00B710B9" w:rsidRDefault="00B710B9" w:rsidP="004B12B1">
            <w:pPr>
              <w:pStyle w:val="ListParagraph"/>
              <w:numPr>
                <w:ilvl w:val="0"/>
                <w:numId w:val="16"/>
              </w:numPr>
            </w:pPr>
            <w:r>
              <w:t>GPJ Entrance Fees = £400.</w:t>
            </w:r>
            <w:r w:rsidR="004D5DC2">
              <w:t>00.</w:t>
            </w:r>
          </w:p>
          <w:p w:rsidR="00B710B9" w:rsidRDefault="00B710B9" w:rsidP="009308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 w:rsidRPr="0093086E">
              <w:rPr>
                <w:rFonts w:ascii="Twinkl Cursive Looped" w:hAnsi="Twinkl Cursive Looped"/>
              </w:rPr>
              <w:t>Sports’ Organiser = £400</w:t>
            </w:r>
            <w:r w:rsidR="004D5DC2">
              <w:rPr>
                <w:rFonts w:ascii="Twinkl Cursive Looped" w:hAnsi="Twinkl Cursive Looped"/>
              </w:rPr>
              <w:t>.00.</w:t>
            </w:r>
          </w:p>
          <w:p w:rsidR="004D5DC2" w:rsidRPr="0093086E" w:rsidRDefault="004D5DC2" w:rsidP="009308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Sports’ equipment = £2,000.</w:t>
            </w:r>
            <w:r w:rsidR="00ED256B">
              <w:rPr>
                <w:rFonts w:ascii="Twinkl Cursive Looped" w:hAnsi="Twinkl Cursive Looped"/>
              </w:rPr>
              <w:t>00</w:t>
            </w:r>
          </w:p>
          <w:p w:rsidR="00B710B9" w:rsidRPr="004B12B1" w:rsidRDefault="00B710B9" w:rsidP="009308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 w:rsidRPr="0093086E">
              <w:rPr>
                <w:rFonts w:ascii="Twinkl Cursive Looped" w:hAnsi="Twinkl Cursive Looped"/>
              </w:rPr>
              <w:t>S</w:t>
            </w:r>
            <w:r w:rsidR="004B70A4">
              <w:rPr>
                <w:rFonts w:ascii="Twinkl Cursive Looped" w:hAnsi="Twinkl Cursive Looped"/>
              </w:rPr>
              <w:t>ports kits £677.13 (from monies carried over).</w:t>
            </w:r>
          </w:p>
        </w:tc>
        <w:tc>
          <w:tcPr>
            <w:tcW w:w="4438" w:type="dxa"/>
            <w:gridSpan w:val="11"/>
          </w:tcPr>
          <w:p w:rsidR="00B710B9" w:rsidRDefault="00B710B9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Default="00B710B9" w:rsidP="005275B2">
                  <w:r>
                    <w:t xml:space="preserve">  </w:t>
                  </w:r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Default="00B710B9" w:rsidP="005275B2"/>
                <w:p w:rsidR="00B710B9" w:rsidRDefault="00B710B9" w:rsidP="005275B2">
                  <w:r>
                    <w:t>2</w:t>
                  </w:r>
                </w:p>
                <w:p w:rsidR="00B710B9" w:rsidRDefault="00B710B9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Default="00B710B9" w:rsidP="005275B2"/>
                <w:p w:rsidR="00B710B9" w:rsidRDefault="00B710B9" w:rsidP="005275B2">
                  <w:r>
                    <w:t>3</w:t>
                  </w:r>
                </w:p>
                <w:p w:rsidR="00B710B9" w:rsidRDefault="00B710B9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Default="00B710B9" w:rsidP="005275B2"/>
                <w:p w:rsidR="00B710B9" w:rsidRDefault="00B710B9" w:rsidP="005275B2">
                  <w:r>
                    <w:t>4</w:t>
                  </w:r>
                </w:p>
                <w:p w:rsidR="00B710B9" w:rsidRDefault="00B710B9" w:rsidP="005275B2"/>
              </w:tc>
              <w:tc>
                <w:tcPr>
                  <w:tcW w:w="2179" w:type="dxa"/>
                  <w:gridSpan w:val="5"/>
                </w:tcPr>
                <w:p w:rsidR="00B710B9" w:rsidRDefault="00B710B9" w:rsidP="005275B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B710B9" w:rsidRDefault="00B710B9" w:rsidP="005275B2"/>
                <w:p w:rsidR="00B710B9" w:rsidRDefault="00B710B9" w:rsidP="005275B2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Default="00B710B9" w:rsidP="005275B2"/>
                <w:p w:rsidR="00B710B9" w:rsidRDefault="00B710B9" w:rsidP="005275B2">
                  <w:r>
                    <w:t>7</w:t>
                  </w:r>
                </w:p>
              </w:tc>
            </w:tr>
            <w:tr w:rsidR="00B710B9" w:rsidTr="00203701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d</w:t>
                  </w:r>
                </w:p>
              </w:tc>
              <w:tc>
                <w:tcPr>
                  <w:tcW w:w="436" w:type="dxa"/>
                </w:tcPr>
                <w:p w:rsidR="00B710B9" w:rsidRDefault="00B710B9" w:rsidP="005275B2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B710B9" w:rsidRDefault="00B710B9" w:rsidP="005275B2"/>
              </w:tc>
              <w:tc>
                <w:tcPr>
                  <w:tcW w:w="338" w:type="dxa"/>
                  <w:vMerge/>
                </w:tcPr>
                <w:p w:rsidR="00B710B9" w:rsidRDefault="00B710B9" w:rsidP="005275B2"/>
              </w:tc>
            </w:tr>
          </w:tbl>
          <w:p w:rsidR="00B710B9" w:rsidRPr="004B12B1" w:rsidRDefault="00B710B9" w:rsidP="00FE0B50">
            <w:pPr>
              <w:rPr>
                <w:rFonts w:ascii="Twinkl Cursive Looped" w:hAnsi="Twinkl Cursive Looped"/>
              </w:rPr>
            </w:pPr>
          </w:p>
        </w:tc>
        <w:tc>
          <w:tcPr>
            <w:tcW w:w="2237" w:type="dxa"/>
          </w:tcPr>
          <w:p w:rsidR="00B710B9" w:rsidRDefault="00B710B9" w:rsidP="009734AC"/>
          <w:p w:rsidR="00B710B9" w:rsidRDefault="00EF0B6F" w:rsidP="009734AC">
            <w:pPr>
              <w:rPr>
                <w:rFonts w:ascii="Twinkl Cursive Looped" w:hAnsi="Twinkl Cursive Looped"/>
                <w:color w:val="00B0F0"/>
              </w:rPr>
            </w:pPr>
            <w:r w:rsidRPr="008B0DBB">
              <w:rPr>
                <w:rFonts w:ascii="Twinkl Cursive Looped" w:hAnsi="Twinkl Cursive Looped"/>
                <w:color w:val="00B0F0"/>
              </w:rPr>
              <w:t>The participation of these event</w:t>
            </w:r>
            <w:r w:rsidR="00072B4C" w:rsidRPr="008B0DBB">
              <w:rPr>
                <w:rFonts w:ascii="Twinkl Cursive Looped" w:hAnsi="Twinkl Cursive Looped"/>
                <w:color w:val="00B0F0"/>
              </w:rPr>
              <w:t>s</w:t>
            </w:r>
            <w:r w:rsidRPr="008B0DBB">
              <w:rPr>
                <w:rFonts w:ascii="Twinkl Cursive Looped" w:hAnsi="Twinkl Cursive Looped"/>
                <w:color w:val="00B0F0"/>
              </w:rPr>
              <w:t xml:space="preserve"> will obviously be dependent upon the lifting of current cov-id-19 restrictions.</w:t>
            </w:r>
          </w:p>
          <w:p w:rsidR="00B17AC0" w:rsidRDefault="00B17AC0" w:rsidP="009734AC">
            <w:pPr>
              <w:rPr>
                <w:rFonts w:ascii="Twinkl Cursive Looped" w:hAnsi="Twinkl Cursive Looped"/>
                <w:color w:val="00B0F0"/>
              </w:rPr>
            </w:pPr>
          </w:p>
          <w:p w:rsidR="00B17AC0" w:rsidRDefault="00B17AC0" w:rsidP="009734AC">
            <w:pPr>
              <w:rPr>
                <w:rFonts w:ascii="Twinkl Cursive Looped" w:hAnsi="Twinkl Cursive Looped"/>
                <w:color w:val="00B0F0"/>
              </w:rPr>
            </w:pPr>
            <w:r>
              <w:rPr>
                <w:rFonts w:ascii="Twinkl Cursive Looped" w:hAnsi="Twinkl Cursive Looped"/>
                <w:color w:val="00B0F0"/>
              </w:rPr>
              <w:t xml:space="preserve">The Sports Hall Challenge was undertaken as a virtual event. Despite the fact that this was undertaken virtually, </w:t>
            </w:r>
            <w:r w:rsidR="00115320">
              <w:rPr>
                <w:rFonts w:ascii="Twinkl Cursive Looped" w:hAnsi="Twinkl Cursive Looped"/>
                <w:color w:val="00B0F0"/>
              </w:rPr>
              <w:t>the children still put in 100% commitment.</w:t>
            </w:r>
          </w:p>
          <w:p w:rsidR="000A1CE8" w:rsidRDefault="000A1CE8" w:rsidP="009734AC">
            <w:pPr>
              <w:rPr>
                <w:rFonts w:ascii="Twinkl Cursive Looped" w:hAnsi="Twinkl Cursive Looped"/>
                <w:color w:val="00B0F0"/>
              </w:rPr>
            </w:pPr>
            <w:r>
              <w:rPr>
                <w:rFonts w:ascii="Twinkl Cursive Looped" w:hAnsi="Twinkl Cursive Looped"/>
                <w:color w:val="00B0F0"/>
              </w:rPr>
              <w:t>We recognised that the lockdowns have had a negative impact on fitness levels and have worked hard to build up their stamina – through Daily Mile, skills based lessons building up the length of activities and additional movement sessions for well-being.</w:t>
            </w:r>
          </w:p>
          <w:p w:rsidR="008F2496" w:rsidRDefault="008F2496" w:rsidP="009734AC">
            <w:pPr>
              <w:rPr>
                <w:rFonts w:ascii="Twinkl Cursive Looped" w:hAnsi="Twinkl Cursive Looped"/>
                <w:color w:val="00B0F0"/>
              </w:rPr>
            </w:pPr>
          </w:p>
          <w:p w:rsidR="008F2496" w:rsidRDefault="008F2496" w:rsidP="009734AC">
            <w:pPr>
              <w:rPr>
                <w:rFonts w:ascii="Twinkl Cursive Looped" w:hAnsi="Twinkl Cursive Looped"/>
                <w:color w:val="00B0F0"/>
              </w:rPr>
            </w:pPr>
          </w:p>
          <w:p w:rsidR="008F2496" w:rsidRPr="008F2496" w:rsidRDefault="008F2496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2243" w:type="dxa"/>
          </w:tcPr>
          <w:p w:rsidR="00B710B9" w:rsidRPr="008B0DBB" w:rsidRDefault="00B710B9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B710B9" w:rsidRPr="008B0DBB" w:rsidRDefault="008B0DBB" w:rsidP="009734AC">
            <w:pPr>
              <w:rPr>
                <w:rFonts w:ascii="Twinkl Cursive Looped" w:hAnsi="Twinkl Cursive Looped"/>
                <w:color w:val="FF0000"/>
              </w:rPr>
            </w:pPr>
            <w:r w:rsidRPr="008B0DBB">
              <w:rPr>
                <w:rFonts w:ascii="Twinkl Cursive Looped" w:hAnsi="Twinkl Cursive Looped"/>
                <w:color w:val="FF0000"/>
              </w:rPr>
              <w:t>The sporting events could not take place but as we had committed to the Sports</w:t>
            </w:r>
            <w:r>
              <w:rPr>
                <w:rFonts w:ascii="Twinkl Cursive Looped" w:hAnsi="Twinkl Cursive Looped"/>
                <w:color w:val="FF0000"/>
              </w:rPr>
              <w:t xml:space="preserve">’ Organiser </w:t>
            </w:r>
            <w:r w:rsidRPr="008B0DBB">
              <w:rPr>
                <w:rFonts w:ascii="Twinkl Cursive Looped" w:hAnsi="Twinkl Cursive Looped"/>
                <w:color w:val="FF0000"/>
              </w:rPr>
              <w:t xml:space="preserve">this still had to be paid. We also </w:t>
            </w:r>
            <w:r w:rsidR="00411AAB">
              <w:rPr>
                <w:rFonts w:ascii="Twinkl Cursive Looped" w:hAnsi="Twinkl Cursive Looped"/>
                <w:color w:val="FF0000"/>
              </w:rPr>
              <w:t xml:space="preserve">did an audit of our equipment and </w:t>
            </w:r>
            <w:r w:rsidRPr="008B0DBB">
              <w:rPr>
                <w:rFonts w:ascii="Twinkl Cursive Looped" w:hAnsi="Twinkl Cursive Looped"/>
                <w:color w:val="FF0000"/>
              </w:rPr>
              <w:t xml:space="preserve">replenished sports’ equipment (balls for both Key Stages and for different sports etc). However, we were unable to purchase the </w:t>
            </w:r>
            <w:r w:rsidR="004C539D">
              <w:rPr>
                <w:rFonts w:ascii="Twinkl Cursive Looped" w:hAnsi="Twinkl Cursive Looped"/>
                <w:color w:val="FF0000"/>
              </w:rPr>
              <w:t xml:space="preserve">sports </w:t>
            </w:r>
            <w:r w:rsidRPr="008B0DBB">
              <w:rPr>
                <w:rFonts w:ascii="Twinkl Cursive Looped" w:hAnsi="Twinkl Cursive Looped"/>
                <w:color w:val="FF0000"/>
              </w:rPr>
              <w:t>kits due to lack of availability so these monies will be carried over into the next academic year.</w:t>
            </w:r>
          </w:p>
          <w:p w:rsidR="00B710B9" w:rsidRDefault="00B710B9" w:rsidP="009734AC"/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t>Enhanced tracking system:</w:t>
            </w:r>
          </w:p>
          <w:p w:rsidR="00B710B9" w:rsidRPr="004B12B1" w:rsidRDefault="00B710B9" w:rsidP="007F6F2B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Tracking system to track progression of skills and learning of different groups of children across the school.</w:t>
            </w:r>
          </w:p>
          <w:p w:rsidR="00B710B9" w:rsidRPr="009734AC" w:rsidRDefault="00B710B9" w:rsidP="008405D0">
            <w:pPr>
              <w:pStyle w:val="ListParagraph"/>
            </w:pPr>
          </w:p>
        </w:tc>
        <w:tc>
          <w:tcPr>
            <w:tcW w:w="3197" w:type="dxa"/>
          </w:tcPr>
          <w:p w:rsidR="00B710B9" w:rsidRDefault="00B710B9" w:rsidP="00B710B9">
            <w:r w:rsidRPr="00B710B9">
              <w:rPr>
                <w:rFonts w:ascii="Twinkl Cursive Looped" w:hAnsi="Twinkl Cursive Looped"/>
                <w:sz w:val="24"/>
                <w:szCs w:val="24"/>
              </w:rPr>
              <w:t>0.00</w:t>
            </w:r>
          </w:p>
        </w:tc>
        <w:tc>
          <w:tcPr>
            <w:tcW w:w="4438" w:type="dxa"/>
            <w:gridSpan w:val="11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RPr="004B12B1" w:rsidTr="00B40DEB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B40DEB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a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BC7F1C" w:rsidRDefault="00B710B9" w:rsidP="00FE0B50">
            <w:pPr>
              <w:rPr>
                <w:color w:val="7030A0"/>
              </w:rPr>
            </w:pPr>
          </w:p>
        </w:tc>
        <w:tc>
          <w:tcPr>
            <w:tcW w:w="2237" w:type="dxa"/>
          </w:tcPr>
          <w:p w:rsidR="008405D0" w:rsidRPr="008405D0" w:rsidRDefault="008405D0" w:rsidP="009734AC">
            <w:pPr>
              <w:rPr>
                <w:rFonts w:ascii="Twinkl Cursive Looped" w:hAnsi="Twinkl Cursive Looped"/>
                <w:color w:val="00B0F0"/>
              </w:rPr>
            </w:pPr>
            <w:r w:rsidRPr="008405D0">
              <w:rPr>
                <w:rFonts w:ascii="Twinkl Cursive Looped" w:hAnsi="Twinkl Cursive Looped"/>
                <w:color w:val="00B0F0"/>
              </w:rPr>
              <w:t>A tracking system was in plac</w:t>
            </w:r>
            <w:r w:rsidR="004C539D">
              <w:rPr>
                <w:rFonts w:ascii="Twinkl Cursive Looped" w:hAnsi="Twinkl Cursive Looped"/>
                <w:color w:val="00B0F0"/>
              </w:rPr>
              <w:t>e but in the previous year specific sports were missed</w:t>
            </w:r>
            <w:r w:rsidRPr="008405D0">
              <w:rPr>
                <w:rFonts w:ascii="Twinkl Cursive Looped" w:hAnsi="Twinkl Cursive Looped"/>
                <w:color w:val="00B0F0"/>
              </w:rPr>
              <w:t xml:space="preserve"> due to ‘lock-down’ and hall being used as a classroom which impacted on our gymnastics teaching.</w:t>
            </w:r>
          </w:p>
          <w:p w:rsidR="00B710B9" w:rsidRDefault="00B710B9" w:rsidP="004B12B1"/>
        </w:tc>
        <w:tc>
          <w:tcPr>
            <w:tcW w:w="2243" w:type="dxa"/>
          </w:tcPr>
          <w:p w:rsidR="00B710B9" w:rsidRDefault="008405D0" w:rsidP="009734AC">
            <w:pPr>
              <w:rPr>
                <w:rFonts w:ascii="Twinkl Cursive Looped" w:hAnsi="Twinkl Cursive Looped"/>
                <w:color w:val="FF0000"/>
              </w:rPr>
            </w:pPr>
            <w:r w:rsidRPr="00B17AC0">
              <w:rPr>
                <w:rFonts w:ascii="Twinkl Cursive Looped" w:hAnsi="Twinkl Cursive Looped"/>
                <w:color w:val="FF0000"/>
              </w:rPr>
              <w:t xml:space="preserve">This will be reviewed next year to ensure suitable ‘catch up’ </w:t>
            </w:r>
            <w:r w:rsidR="00B17AC0" w:rsidRPr="00B17AC0">
              <w:rPr>
                <w:rFonts w:ascii="Twinkl Cursive Looped" w:hAnsi="Twinkl Cursive Looped"/>
                <w:color w:val="FF0000"/>
              </w:rPr>
              <w:t xml:space="preserve">of skills and we will consider employing a sports coach/specialist with a view to focus on specific skills, such as football, rugby, hockey as these sports were missed during lockdown when greater focus was </w:t>
            </w:r>
            <w:r w:rsidR="00F8097D">
              <w:rPr>
                <w:rFonts w:ascii="Twinkl Cursive Looped" w:hAnsi="Twinkl Cursive Looped"/>
                <w:color w:val="FF0000"/>
              </w:rPr>
              <w:t xml:space="preserve">placed on keeping active </w:t>
            </w:r>
            <w:r w:rsidR="004C539D">
              <w:rPr>
                <w:rFonts w:ascii="Twinkl Cursive Looped" w:hAnsi="Twinkl Cursive Looped"/>
                <w:color w:val="FF0000"/>
              </w:rPr>
              <w:t>and</w:t>
            </w:r>
            <w:r w:rsidR="00B17AC0" w:rsidRPr="00B17AC0">
              <w:rPr>
                <w:rFonts w:ascii="Twinkl Cursive Looped" w:hAnsi="Twinkl Cursive Looped"/>
                <w:color w:val="FF0000"/>
              </w:rPr>
              <w:t xml:space="preserve"> participating in multi-sport type sessions.</w:t>
            </w:r>
          </w:p>
          <w:p w:rsidR="004C539D" w:rsidRDefault="004C539D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4C539D" w:rsidRPr="00B17AC0" w:rsidRDefault="004C539D" w:rsidP="009734A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color w:val="FF0000"/>
              </w:rPr>
              <w:t>We will also review the focus on dance.</w:t>
            </w:r>
          </w:p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t>Celebration:</w:t>
            </w:r>
          </w:p>
          <w:p w:rsidR="00B710B9" w:rsidRDefault="00B710B9" w:rsidP="00EF03AF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Included as part of celebration assembly to ensure the whole school is aware of the importance of PE and sport and to encourage all pupils to aspire to being involved.</w:t>
            </w:r>
          </w:p>
          <w:p w:rsidR="00B710B9" w:rsidRPr="0015393A" w:rsidRDefault="00B710B9" w:rsidP="009734AC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15393A">
              <w:rPr>
                <w:rFonts w:ascii="Twinkl Cursive Looped" w:hAnsi="Twinkl Cursive Looped"/>
                <w:sz w:val="24"/>
                <w:szCs w:val="24"/>
              </w:rPr>
              <w:t>Display photographs on sports’ noticeboard/website to raise the profile of PE and sport.</w:t>
            </w:r>
          </w:p>
        </w:tc>
        <w:tc>
          <w:tcPr>
            <w:tcW w:w="3197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0.00</w:t>
            </w:r>
          </w:p>
        </w:tc>
        <w:tc>
          <w:tcPr>
            <w:tcW w:w="4438" w:type="dxa"/>
            <w:gridSpan w:val="11"/>
            <w:shd w:val="clear" w:color="auto" w:fill="auto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RPr="004B12B1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 xml:space="preserve"> 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200F2A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4B12B1" w:rsidRDefault="00B710B9" w:rsidP="004B12B1">
            <w:pPr>
              <w:rPr>
                <w:rFonts w:ascii="Twinkl Cursive Looped" w:hAnsi="Twinkl Cursive Looped"/>
              </w:rPr>
            </w:pPr>
          </w:p>
        </w:tc>
        <w:tc>
          <w:tcPr>
            <w:tcW w:w="2237" w:type="dxa"/>
          </w:tcPr>
          <w:p w:rsidR="008F2496" w:rsidRPr="008405D0" w:rsidRDefault="008405D0" w:rsidP="009734AC">
            <w:pPr>
              <w:rPr>
                <w:rFonts w:ascii="Twinkl Cursive Looped" w:hAnsi="Twinkl Cursive Looped"/>
                <w:color w:val="00B0F0"/>
              </w:rPr>
            </w:pPr>
            <w:r w:rsidRPr="008405D0">
              <w:rPr>
                <w:rFonts w:ascii="Twinkl Cursive Looped" w:hAnsi="Twinkl Cursive Looped"/>
                <w:color w:val="00B0F0"/>
              </w:rPr>
              <w:t>As in the previous year’s lockdown, activities were posted on to the website to encouraged children to keep active and to highlight the importance of keeping fit.</w:t>
            </w:r>
          </w:p>
          <w:p w:rsidR="008F2496" w:rsidRDefault="008F2496" w:rsidP="009734AC"/>
          <w:p w:rsidR="00B710B9" w:rsidRPr="00AF0D2E" w:rsidRDefault="00B710B9" w:rsidP="009734AC">
            <w:pPr>
              <w:rPr>
                <w:color w:val="00B0F0"/>
              </w:rPr>
            </w:pPr>
          </w:p>
          <w:p w:rsidR="00B710B9" w:rsidRPr="00E928A2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Pr="004B12B1" w:rsidRDefault="00B710B9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2243" w:type="dxa"/>
          </w:tcPr>
          <w:p w:rsidR="00B710B9" w:rsidRPr="00B17AC0" w:rsidRDefault="00B17AC0" w:rsidP="009734AC">
            <w:pPr>
              <w:rPr>
                <w:rFonts w:ascii="Twinkl Cursive Looped" w:hAnsi="Twinkl Cursive Looped"/>
                <w:color w:val="FF0000"/>
              </w:rPr>
            </w:pPr>
            <w:r w:rsidRPr="00B17AC0">
              <w:rPr>
                <w:rFonts w:ascii="Twinkl Cursive Looped" w:hAnsi="Twinkl Cursive Looped"/>
                <w:color w:val="FF0000"/>
              </w:rPr>
              <w:t>Keeping the school connected via the webs</w:t>
            </w:r>
            <w:r w:rsidR="00F8097D">
              <w:rPr>
                <w:rFonts w:ascii="Twinkl Cursive Looped" w:hAnsi="Twinkl Cursive Looped"/>
                <w:color w:val="FF0000"/>
              </w:rPr>
              <w:t>ite helped keep children engage</w:t>
            </w:r>
            <w:r w:rsidRPr="00B17AC0">
              <w:rPr>
                <w:rFonts w:ascii="Twinkl Cursive Looped" w:hAnsi="Twinkl Cursive Looped"/>
                <w:color w:val="FF0000"/>
              </w:rPr>
              <w:t xml:space="preserve"> in sport and keeping active.</w:t>
            </w:r>
          </w:p>
          <w:p w:rsidR="00B710B9" w:rsidRDefault="00B710B9" w:rsidP="009734AC"/>
          <w:p w:rsidR="00B710B9" w:rsidRDefault="00B710B9" w:rsidP="009734AC"/>
          <w:p w:rsidR="00B710B9" w:rsidRDefault="00B710B9" w:rsidP="009734AC"/>
        </w:tc>
      </w:tr>
    </w:tbl>
    <w:p w:rsidR="006D424F" w:rsidRPr="00A115FF" w:rsidRDefault="006D424F" w:rsidP="009734AC">
      <w:pPr>
        <w:rPr>
          <w:sz w:val="32"/>
          <w:szCs w:val="32"/>
        </w:rPr>
      </w:pPr>
      <w:bookmarkStart w:id="0" w:name="_GoBack"/>
      <w:bookmarkEnd w:id="0"/>
    </w:p>
    <w:sectPr w:rsidR="006D424F" w:rsidRPr="00A115FF" w:rsidSect="00BB2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17A"/>
    <w:multiLevelType w:val="hybridMultilevel"/>
    <w:tmpl w:val="1564F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7660"/>
    <w:multiLevelType w:val="hybridMultilevel"/>
    <w:tmpl w:val="140C52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6E1"/>
    <w:multiLevelType w:val="hybridMultilevel"/>
    <w:tmpl w:val="89364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600"/>
    <w:multiLevelType w:val="hybridMultilevel"/>
    <w:tmpl w:val="8DA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5932"/>
    <w:multiLevelType w:val="hybridMultilevel"/>
    <w:tmpl w:val="163A3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093"/>
    <w:multiLevelType w:val="hybridMultilevel"/>
    <w:tmpl w:val="DD4074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7DC8"/>
    <w:multiLevelType w:val="hybridMultilevel"/>
    <w:tmpl w:val="47F28E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7A4641"/>
    <w:multiLevelType w:val="hybridMultilevel"/>
    <w:tmpl w:val="4E6AA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56F3"/>
    <w:multiLevelType w:val="hybridMultilevel"/>
    <w:tmpl w:val="05B8C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71CA"/>
    <w:multiLevelType w:val="hybridMultilevel"/>
    <w:tmpl w:val="C36CB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B3671"/>
    <w:multiLevelType w:val="hybridMultilevel"/>
    <w:tmpl w:val="966AF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14108"/>
    <w:multiLevelType w:val="hybridMultilevel"/>
    <w:tmpl w:val="0A966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23426"/>
    <w:multiLevelType w:val="hybridMultilevel"/>
    <w:tmpl w:val="63FA05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101CB"/>
    <w:multiLevelType w:val="hybridMultilevel"/>
    <w:tmpl w:val="0D9C9098"/>
    <w:lvl w:ilvl="0" w:tplc="8E84F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46EA1"/>
    <w:multiLevelType w:val="hybridMultilevel"/>
    <w:tmpl w:val="9F8E79C2"/>
    <w:lvl w:ilvl="0" w:tplc="7F4878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11087"/>
    <w:multiLevelType w:val="hybridMultilevel"/>
    <w:tmpl w:val="10DAD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4"/>
    <w:rsid w:val="00003058"/>
    <w:rsid w:val="0005046C"/>
    <w:rsid w:val="00072B4C"/>
    <w:rsid w:val="00092628"/>
    <w:rsid w:val="000A1CE8"/>
    <w:rsid w:val="000C20DE"/>
    <w:rsid w:val="000D2E5E"/>
    <w:rsid w:val="000D6EFB"/>
    <w:rsid w:val="0010658B"/>
    <w:rsid w:val="00115320"/>
    <w:rsid w:val="0012199F"/>
    <w:rsid w:val="0015393A"/>
    <w:rsid w:val="001577D5"/>
    <w:rsid w:val="001729D5"/>
    <w:rsid w:val="00174CF3"/>
    <w:rsid w:val="00192428"/>
    <w:rsid w:val="001976AC"/>
    <w:rsid w:val="001A0DE3"/>
    <w:rsid w:val="001A1649"/>
    <w:rsid w:val="001A29D4"/>
    <w:rsid w:val="001A519B"/>
    <w:rsid w:val="001B32E9"/>
    <w:rsid w:val="001D28D4"/>
    <w:rsid w:val="001E13DD"/>
    <w:rsid w:val="001F525A"/>
    <w:rsid w:val="00200F2A"/>
    <w:rsid w:val="00203701"/>
    <w:rsid w:val="00240582"/>
    <w:rsid w:val="00242FC9"/>
    <w:rsid w:val="002644A3"/>
    <w:rsid w:val="0029050C"/>
    <w:rsid w:val="002A65BB"/>
    <w:rsid w:val="002B060A"/>
    <w:rsid w:val="002C1D02"/>
    <w:rsid w:val="002C4E0D"/>
    <w:rsid w:val="00304E69"/>
    <w:rsid w:val="00320081"/>
    <w:rsid w:val="00345AA0"/>
    <w:rsid w:val="003B50C1"/>
    <w:rsid w:val="003C4C3E"/>
    <w:rsid w:val="003E5882"/>
    <w:rsid w:val="003F638C"/>
    <w:rsid w:val="00402B73"/>
    <w:rsid w:val="00406065"/>
    <w:rsid w:val="00411AAB"/>
    <w:rsid w:val="00411BA4"/>
    <w:rsid w:val="00417F6D"/>
    <w:rsid w:val="004249B4"/>
    <w:rsid w:val="0043068E"/>
    <w:rsid w:val="00450A08"/>
    <w:rsid w:val="004A7745"/>
    <w:rsid w:val="004B12B1"/>
    <w:rsid w:val="004B70A4"/>
    <w:rsid w:val="004C539D"/>
    <w:rsid w:val="004D5DC2"/>
    <w:rsid w:val="004E6694"/>
    <w:rsid w:val="005275B2"/>
    <w:rsid w:val="005310A8"/>
    <w:rsid w:val="005B258A"/>
    <w:rsid w:val="005B7274"/>
    <w:rsid w:val="005B765C"/>
    <w:rsid w:val="005C256D"/>
    <w:rsid w:val="005E6BAC"/>
    <w:rsid w:val="005F3629"/>
    <w:rsid w:val="005F3B6E"/>
    <w:rsid w:val="0060063C"/>
    <w:rsid w:val="00605C7F"/>
    <w:rsid w:val="00640F93"/>
    <w:rsid w:val="006B75F3"/>
    <w:rsid w:val="006C2036"/>
    <w:rsid w:val="006D424F"/>
    <w:rsid w:val="00704EC6"/>
    <w:rsid w:val="00737C97"/>
    <w:rsid w:val="00737F5C"/>
    <w:rsid w:val="00767985"/>
    <w:rsid w:val="00783C92"/>
    <w:rsid w:val="00797EEF"/>
    <w:rsid w:val="007C6F15"/>
    <w:rsid w:val="007F00DB"/>
    <w:rsid w:val="007F6F2B"/>
    <w:rsid w:val="00811BE7"/>
    <w:rsid w:val="008405D0"/>
    <w:rsid w:val="00862BE6"/>
    <w:rsid w:val="00875DA8"/>
    <w:rsid w:val="00876159"/>
    <w:rsid w:val="00887E82"/>
    <w:rsid w:val="008A3C84"/>
    <w:rsid w:val="008B07C4"/>
    <w:rsid w:val="008B0DBB"/>
    <w:rsid w:val="008C1A34"/>
    <w:rsid w:val="008E1673"/>
    <w:rsid w:val="008F15F7"/>
    <w:rsid w:val="008F2496"/>
    <w:rsid w:val="00920BF6"/>
    <w:rsid w:val="00924FB8"/>
    <w:rsid w:val="0093086E"/>
    <w:rsid w:val="00940492"/>
    <w:rsid w:val="009456D0"/>
    <w:rsid w:val="00970876"/>
    <w:rsid w:val="009734AC"/>
    <w:rsid w:val="00976135"/>
    <w:rsid w:val="009777D1"/>
    <w:rsid w:val="00981FA7"/>
    <w:rsid w:val="00993576"/>
    <w:rsid w:val="009B5D1C"/>
    <w:rsid w:val="009B6E6C"/>
    <w:rsid w:val="009C1859"/>
    <w:rsid w:val="009E7870"/>
    <w:rsid w:val="009F25A6"/>
    <w:rsid w:val="00A056EE"/>
    <w:rsid w:val="00A102EA"/>
    <w:rsid w:val="00A115FF"/>
    <w:rsid w:val="00A260C2"/>
    <w:rsid w:val="00AF0D2E"/>
    <w:rsid w:val="00B11584"/>
    <w:rsid w:val="00B17AC0"/>
    <w:rsid w:val="00B3545B"/>
    <w:rsid w:val="00B40BBB"/>
    <w:rsid w:val="00B52105"/>
    <w:rsid w:val="00B53169"/>
    <w:rsid w:val="00B54221"/>
    <w:rsid w:val="00B545A0"/>
    <w:rsid w:val="00B6518A"/>
    <w:rsid w:val="00B710B9"/>
    <w:rsid w:val="00B94E5B"/>
    <w:rsid w:val="00BA4B16"/>
    <w:rsid w:val="00BB21A1"/>
    <w:rsid w:val="00BB69EB"/>
    <w:rsid w:val="00BC7F1C"/>
    <w:rsid w:val="00BE4F02"/>
    <w:rsid w:val="00C0120A"/>
    <w:rsid w:val="00C20526"/>
    <w:rsid w:val="00C23323"/>
    <w:rsid w:val="00C326FF"/>
    <w:rsid w:val="00C33FE6"/>
    <w:rsid w:val="00C63162"/>
    <w:rsid w:val="00C861F3"/>
    <w:rsid w:val="00C912CB"/>
    <w:rsid w:val="00CB7DD5"/>
    <w:rsid w:val="00CE042A"/>
    <w:rsid w:val="00D1208E"/>
    <w:rsid w:val="00D170BE"/>
    <w:rsid w:val="00D37488"/>
    <w:rsid w:val="00D40D8A"/>
    <w:rsid w:val="00D47CCD"/>
    <w:rsid w:val="00D771B9"/>
    <w:rsid w:val="00DB0D84"/>
    <w:rsid w:val="00E02294"/>
    <w:rsid w:val="00E07EC5"/>
    <w:rsid w:val="00E12FB3"/>
    <w:rsid w:val="00E14465"/>
    <w:rsid w:val="00E24B8F"/>
    <w:rsid w:val="00E37218"/>
    <w:rsid w:val="00E5572D"/>
    <w:rsid w:val="00E61228"/>
    <w:rsid w:val="00E928A2"/>
    <w:rsid w:val="00ED256B"/>
    <w:rsid w:val="00EF03AF"/>
    <w:rsid w:val="00EF0B6F"/>
    <w:rsid w:val="00F047E3"/>
    <w:rsid w:val="00F1453E"/>
    <w:rsid w:val="00F21202"/>
    <w:rsid w:val="00F3785E"/>
    <w:rsid w:val="00F52686"/>
    <w:rsid w:val="00F5386A"/>
    <w:rsid w:val="00F56F21"/>
    <w:rsid w:val="00F7789E"/>
    <w:rsid w:val="00F8097D"/>
    <w:rsid w:val="00F852AA"/>
    <w:rsid w:val="00F95A8B"/>
    <w:rsid w:val="00FB50C7"/>
    <w:rsid w:val="00FB747B"/>
    <w:rsid w:val="00FD44FE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74B5"/>
  <w15:docId w15:val="{B40A72AD-1C5C-4C19-937F-EE73FBE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SSEVERN</cp:lastModifiedBy>
  <cp:revision>2</cp:revision>
  <cp:lastPrinted>2022-01-20T14:44:00Z</cp:lastPrinted>
  <dcterms:created xsi:type="dcterms:W3CDTF">2022-01-20T17:33:00Z</dcterms:created>
  <dcterms:modified xsi:type="dcterms:W3CDTF">2022-01-20T17:33:00Z</dcterms:modified>
</cp:coreProperties>
</file>