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>
    <v:background id="_x0000_s1025" o:bwmode="white" fillcolor="black">
      <v:fill r:id="rId3" o:title="90%" color2="black [3213]" type="pattern"/>
    </v:background>
  </w:background>
  <w:body>
    <w:p w:rsidR="0086078C" w:rsidRDefault="00B04671"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3C249" wp14:editId="0C512AA9">
                <wp:simplePos x="0" y="0"/>
                <wp:positionH relativeFrom="column">
                  <wp:posOffset>3504088</wp:posOffset>
                </wp:positionH>
                <wp:positionV relativeFrom="paragraph">
                  <wp:posOffset>5252794</wp:posOffset>
                </wp:positionV>
                <wp:extent cx="3597910" cy="1141332"/>
                <wp:effectExtent l="0" t="0" r="2159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141332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860364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  <w:r w:rsidR="00B046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 Explore theories over time about planetary movement in the Solar System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3C249" id="Oval 7" o:spid="_x0000_s1026" style="position:absolute;margin-left:275.9pt;margin-top:413.6pt;width:283.3pt;height:8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gAeAIAAAwFAAAOAAAAZHJzL2Uyb0RvYy54bWysVEtPGzEQvlfqf7B8L5sNSQMRG5QSpaqE&#10;AAkqzhOvnbXkV20nu/TXd+zdBFI4Vc3BmfG8/H0zs1fXnVZkz32Q1lS0PBtRwg2ztTTbiv58Wn+5&#10;oCREMDUoa3hFX3ig14vPn65aN+dj21hVc08wiQnz1lW0idHNiyKwhmsIZ9Zxg0ZhvYaIqt8WtYcW&#10;s2tVjEejr0Vrfe28ZTwEvF31RrrI+YXgLN4LEXgkqqL4tphPn89NOovFFcy3Hlwj2fAM+IdXaJAG&#10;ix5TrSAC2Xn5LpWWzNtgRTxjVhdWCMl4xoBoytFfaB4bcDxjQXKCO9IU/l9adrd/8ETWFZ1RYkBj&#10;i+73oMgsMdO6MEeHR/fgBy2gmGB2wuv0jwBIl9l8ObLJu0gYXp5PL2eXJZLO0FaWk/L8fJyyFq/h&#10;zof4nVtNklBRrpR0ISGGOexvQ+y9D17pOlgl67VUKit+u7lRnuCDKzpZX5TfVkOBEzdlSFvR8XQy&#10;So8BnDKhIKKoHeIOZksJqC2OL4s+1z6JDh8UycUbqHlfejrC36Fy755hnuRJKFYQmj4km4YQZVI+&#10;nqd1AJ2Y77lOUuw2Xe7RRYpINxtbv2DfvO0HOji2lpj/FkJ8AI8TjEhxK+M9HkJZhG8HiZLG+t8f&#10;3Sd/HCy0UtLiRiA1v3bgOSXqh8GRuywnk7RCWZlMZ2NU/FvL5q3F7PSNxbaUuP+OZTH5R3UQhbf6&#10;GZd3maqiCQzD2n0TBuUm9puK68/4cpndcG0cxFvz6FhKnphLzD51z+DdMEcRR/DOHrbn3Sz1vinS&#10;2OUuWiHzoL3yis1LCq5cbuPweUg7/VbPXq8fscUfAAAA//8DAFBLAwQUAAYACAAAACEAIe06qeIA&#10;AAANAQAADwAAAGRycy9kb3ducmV2LnhtbEyPwU7DMBBE70j8g7VI3KiTQEsa4lQVEkhwKbSVet3E&#10;2yQiXkexm6Z/j3uC26xmNPM2X02mEyMNrrWsIJ5FIIgrq1uuFex3bw8pCOeRNXaWScGFHKyK25sc&#10;M23P/E3j1tcilLDLUEHjfZ9J6aqGDLqZ7YmDd7SDQR/OoZZ6wHMoN51MomghDbYcFhrs6bWh6md7&#10;Mgq+Pmi5adfyeHncHZDK989xjBZK3d9N6xcQnib/F4YrfkCHIjCV9sTaiU7BfB4HdK8gTZ4TENdE&#10;HKdPIMqgwvISZJHL/18UvwAAAP//AwBQSwECLQAUAAYACAAAACEAtoM4kv4AAADhAQAAEwAAAAAA&#10;AAAAAAAAAAAAAAAAW0NvbnRlbnRfVHlwZXNdLnhtbFBLAQItABQABgAIAAAAIQA4/SH/1gAAAJQB&#10;AAALAAAAAAAAAAAAAAAAAC8BAABfcmVscy8ucmVsc1BLAQItABQABgAIAAAAIQCCmRgAeAIAAAwF&#10;AAAOAAAAAAAAAAAAAAAAAC4CAABkcnMvZTJvRG9jLnhtbFBLAQItABQABgAIAAAAIQAh7Tqp4gAA&#10;AA0BAAAPAAAAAAAAAAAAAAAAANIEAABkcnMvZG93bnJldi54bWxQSwUGAAAAAAQABADzAAAA4QUA&#10;AAAA&#10;" fillcolor="#4f81bd" strokecolor="#385d8a" strokeweight="2pt">
                <v:textbox>
                  <w:txbxContent>
                    <w:p w:rsidR="00860364" w:rsidRPr="00860364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History</w:t>
                      </w:r>
                      <w:r w:rsidR="00B04671">
                        <w:rPr>
                          <w:rFonts w:ascii="Comic Sans MS" w:hAnsi="Comic Sans MS"/>
                          <w:sz w:val="24"/>
                          <w:szCs w:val="24"/>
                        </w:rPr>
                        <w:t>:  Explore theories over time about planetary movement in the Solar System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7D399" wp14:editId="495D6D26">
                <wp:simplePos x="0" y="0"/>
                <wp:positionH relativeFrom="column">
                  <wp:posOffset>-794260</wp:posOffset>
                </wp:positionH>
                <wp:positionV relativeFrom="paragraph">
                  <wp:posOffset>2749873</wp:posOffset>
                </wp:positionV>
                <wp:extent cx="3597910" cy="1094611"/>
                <wp:effectExtent l="0" t="0" r="21590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1094611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671" w:rsidRPr="005A1370" w:rsidRDefault="00B04671" w:rsidP="00B04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Learn about Prime/Greenwich Meridian and time zones.</w:t>
                            </w:r>
                          </w:p>
                          <w:p w:rsidR="00B04671" w:rsidRPr="005A1370" w:rsidRDefault="00B04671" w:rsidP="00B046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7D399" id="Oval 14" o:spid="_x0000_s1027" style="position:absolute;margin-left:-62.55pt;margin-top:216.55pt;width:283.3pt;height:8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/qeQIAAA8FAAAOAAAAZHJzL2Uyb0RvYy54bWysVE1v2zAMvQ/YfxB0X21nTtsEdYqsQYYB&#10;RVugHXpmZCk2oK9JSuzu14+SnTZZexrmg0yKFKn3SOrquleS7LnzrdEVLc5ySrhmpm71tqI/n9Zf&#10;LinxAXQN0mhe0Rfu6fXi86erzs75xDRG1twRDKL9vLMVbUKw8yzzrOEK/JmxXKNRGKcgoOq2We2g&#10;w+hKZpM8P88642rrDOPe4+5qMNJFii8EZ+FeCM8DkRXFu4W0urRu4potrmC+dWCblo3XgH+4hYJW&#10;Y9LXUCsIQHaufRdKtcwZb0Q4Y0ZlRoiW8YQB0RT5X2geG7A8YUFyvH2lyf+/sOxu/+BIW2PtSko0&#10;KKzR/R4kQRW56ayfo8ujfXCj5lGMQHvhVPwjBNInPl9e+eR9IAw3v05nF7MCaWdoK/JZeV4UMWr2&#10;dtw6H75zo0gUKsqlbK2PmGEO+1sfBu+DV9z2Rrb1upUyKW67uZGO4I0rWq4vi2+rMcGJm9Skq+hk&#10;WubxMoB9JiQEFJVF5F5vKQG5xQZmwaXcJ6f9B0lS8gZqPqSe5vgdMg/uCeZJnIhiBb4ZjiTTeETq&#10;GI+nfh1BR+YHrqMU+k0/VGkSj8StjalfsHTODD3tLVu3mOAWfHgAh02MUHEwwz0uQhrEb0aJksa4&#10;3x/tR3/sLbRS0uFQIDe/duA4JfKHxq6bFWUZpygp5fRigoo7tmyOLXqnbgzWpcAnwLIkRv8gD6Jw&#10;Rj3j/C5jVjSBZph7qMKo3IRhWPEFYHy5TG44ORbCrX60LAaP1EVqn/pncHZspIA9eGcOA/SumQbf&#10;eFKb5S4Y0aZOe+MVqxcVnLpUx/GFiGN9rCevt3ds8QcAAP//AwBQSwMEFAAGAAgAAAAhAOkJMA/h&#10;AAAADAEAAA8AAABkcnMvZG93bnJldi54bWxMj01Lw0AQhu+C/2EZwVu7m+YDjZmUIijoRW0Fr5Nk&#10;mgSzuyG7TdN/73rS2wzz8M7zFttFD2LmyfXWIERrBYJNbZvetAifh6fVHQjnyTQ0WMMIF3awLa+v&#10;CsobezYfPO99K0KIcTkhdN6PuZSu7liTW9uRTbgd7aTJh3VqZTPROYTrQW6UyqSm3oQPHY382HH9&#10;vT9phPcXvn/rd/J4iQ9fxNXz6zyrDPH2Ztk9gPC8+D8YfvWDOpTBqbIn0zgxIKyiTRoFFiGJ4zAE&#10;JEmiFESFkKk0BVkW8n+J8gcAAP//AwBQSwECLQAUAAYACAAAACEAtoM4kv4AAADhAQAAEwAAAAAA&#10;AAAAAAAAAAAAAAAAW0NvbnRlbnRfVHlwZXNdLnhtbFBLAQItABQABgAIAAAAIQA4/SH/1gAAAJQB&#10;AAALAAAAAAAAAAAAAAAAAC8BAABfcmVscy8ucmVsc1BLAQItABQABgAIAAAAIQCrZt/qeQIAAA8F&#10;AAAOAAAAAAAAAAAAAAAAAC4CAABkcnMvZTJvRG9jLnhtbFBLAQItABQABgAIAAAAIQDpCTAP4QAA&#10;AAwBAAAPAAAAAAAAAAAAAAAAANMEAABkcnMvZG93bnJldi54bWxQSwUGAAAAAAQABADzAAAA4QUA&#10;AAAA&#10;" fillcolor="#4f81bd" strokecolor="#385d8a" strokeweight="2pt">
                <v:textbox>
                  <w:txbxContent>
                    <w:p w:rsidR="00B04671" w:rsidRPr="005A1370" w:rsidRDefault="00B04671" w:rsidP="00B0467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about Prime/Greenwich Meridian and time zones.</w:t>
                      </w:r>
                    </w:p>
                    <w:p w:rsidR="00B04671" w:rsidRPr="005A1370" w:rsidRDefault="00B04671" w:rsidP="00B0467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14E72" wp14:editId="5CAB4973">
                <wp:simplePos x="0" y="0"/>
                <wp:positionH relativeFrom="page">
                  <wp:posOffset>180210</wp:posOffset>
                </wp:positionH>
                <wp:positionV relativeFrom="paragraph">
                  <wp:posOffset>1668122</wp:posOffset>
                </wp:positionV>
                <wp:extent cx="3150342" cy="934279"/>
                <wp:effectExtent l="0" t="0" r="1206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342" cy="93427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4462B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 &amp; T</w:t>
                            </w:r>
                            <w:r w:rsidR="00860364"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A015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Prepare an astronaut’s pudding.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14E72" id="Oval 8" o:spid="_x0000_s1028" style="position:absolute;margin-left:14.2pt;margin-top:131.35pt;width:248.05pt;height:7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kkdgIAAAsFAAAOAAAAZHJzL2Uyb0RvYy54bWysVEtv2zAMvg/YfxB0X22nydoGdYqsQYYB&#10;RVOgHXpmZCkWoNckJXb360fJTh9rT8NyUEjxpY/86MurXity4D5Ia2panZSUcMNsI82upj8f1l/O&#10;KQkRTAPKGl7TJx7o1eLzp8vOzfnEtlY13BNMYsK8czVtY3Tzogis5RrCiXXcoFFYryGi6ndF46HD&#10;7FoVk7L8WnTWN85bxkPA29VgpIucXwjO4kaIwCNRNcW3xXz6fG7TWSwuYb7z4FrJxmfAP7xCgzRY&#10;9DnVCiKQvZfvUmnJvA1WxBNmdWGFkIxnDIimKv9Cc9+C4xkLNie45zaF/5eW3R7uPJFNTXFQBjSO&#10;aHMARc5TZzoX5uhw7+78qAUUE8xeeJ3+EQDpczefnrvJ+0gYXp5Ws/J0OqGEoe0CpbOLlLR4iXY+&#10;xO/capKEmnKlpAsJMMzhcBPi4H30StfBKtmspVJZ8bvttfIE31vT6fq8+rYaC7xxU4Z0NZ3MpiUS&#10;gAGSTCiIKGqHsIPZUQJqh+xl0efab6LDB0Vy8RYaPpSelfg7Vh7cM8w3eRKKFYR2CMmmMUSZlI9n&#10;so6gU+OHVicp9ts+j6hKEelma5snHJu3A5+DY2uJ+W8gxDvwSGBEiksZN3gIZRG+HSVKWut/f3Sf&#10;/JFXaKWkw4XA1vzag+eUqB8GGXdRTadpg7IynZ1NUPGvLdvXFrPX1xbHUuH6O5bF5B/VURTe6kfc&#10;3WWqiiYwDGsPQxiV6zgsKm4/48tldsOtcRBvzL1jKXnqXOrsQ/8I3o08isjAW3tcnndcGnxTpLHL&#10;fbRCZqK99BWHlxTcuDzG8euQVvq1nr1evmGLPwAAAP//AwBQSwMEFAAGAAgAAAAhAAnUkkTgAAAA&#10;CgEAAA8AAABkcnMvZG93bnJldi54bWxMj8FKw0AQhu+C77CM4M3uGtOYxmxKERTsRW0Fr5NkmgSz&#10;syG7TdO3dz3V0zDMxz/fn69n04uJRtdZ1nC/UCCIK1t33Gj42r/cpSCcR66xt0wazuRgXVxf5ZjV&#10;9sSfNO18I0IIuww1tN4PmZSuasmgW9iBONwOdjTowzo2sh7xFMJNLyOlEmmw4/ChxYGeW6p+dkej&#10;4eONVu/dRh7OD/tvpPJ1O00q0fr2Zt48gfA0+wsMf/pBHYrgVNoj1070GqI0DmSYSfQIIgDLKF6C&#10;KDXEapWCLHL5v0LxCwAA//8DAFBLAQItABQABgAIAAAAIQC2gziS/gAAAOEBAAATAAAAAAAAAAAA&#10;AAAAAAAAAABbQ29udGVudF9UeXBlc10ueG1sUEsBAi0AFAAGAAgAAAAhADj9If/WAAAAlAEAAAsA&#10;AAAAAAAAAAAAAAAALwEAAF9yZWxzLy5yZWxzUEsBAi0AFAAGAAgAAAAhAHQGOSR2AgAACwUAAA4A&#10;AAAAAAAAAAAAAAAALgIAAGRycy9lMm9Eb2MueG1sUEsBAi0AFAAGAAgAAAAhAAnUkkTgAAAACgEA&#10;AA8AAAAAAAAAAAAAAAAA0AQAAGRycy9kb3ducmV2LnhtbFBLBQYAAAAABAAEAPMAAADdBQAAAAA=&#10;" fillcolor="#4f81bd" strokecolor="#385d8a" strokeweight="2pt">
                <v:textbox>
                  <w:txbxContent>
                    <w:p w:rsidR="00860364" w:rsidRPr="005A1370" w:rsidRDefault="0084462B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 &amp; T</w:t>
                      </w:r>
                      <w:r w:rsidR="00860364"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A015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Prepare an astronaut’s pudding.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F9EB8" wp14:editId="3B38ED0F">
                <wp:simplePos x="0" y="0"/>
                <wp:positionH relativeFrom="column">
                  <wp:posOffset>-740679</wp:posOffset>
                </wp:positionH>
                <wp:positionV relativeFrom="paragraph">
                  <wp:posOffset>-400379</wp:posOffset>
                </wp:positionV>
                <wp:extent cx="4768850" cy="1895544"/>
                <wp:effectExtent l="0" t="0" r="1270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189554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biograp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hy about a famous astronaut;</w:t>
                            </w:r>
                          </w:p>
                          <w:p w:rsid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non-chronologic</w:t>
                            </w:r>
                            <w:r w:rsidR="001E08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 report;</w:t>
                            </w:r>
                          </w:p>
                          <w:p w:rsidR="001E085F" w:rsidRDefault="001E085F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Space poetry.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F9EB8" id="Oval 3" o:spid="_x0000_s1029" style="position:absolute;margin-left:-58.3pt;margin-top:-31.55pt;width:375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m2dgIAAAwFAAAOAAAAZHJzL2Uyb0RvYy54bWysVEtv2zAMvg/YfxB0X52kTpsGdYqsQYYB&#10;RVOgHXpmZCkWoNckJXb360fJTt+nYTkopPjS95H05VWnFTlwH6Q1FR2fjCjhhtlaml1Ffz2sv80o&#10;CRFMDcoaXtEnHujV4uuXy9bN+cQ2VtXcE0xiwrx1FW1idPOiCKzhGsKJddygUVivIaLqd0XtocXs&#10;WhWT0eisaK2vnbeMh4C3q95IFzm/EJzFjRCBR6Iqim+L+fT53KazWFzCfOfBNZINz4B/eIUGabDo&#10;c6oVRCB7Lz+k0pJ5G6yIJ8zqwgohGc8YEM149A7NfQOOZyxITnDPNIX/l5bdHu48kXVFTykxoLFF&#10;mwMocpqYaV2Yo8O9u/ODFlBMMDvhdfpHAKTLbD49s8m7SBheludns9kUSWdoG88uptOyTFmLl3Dn&#10;Q/zBrSZJqChXSrqQEMMcDjch9t5Hr3QdrJL1WiqVFb/bXitP8MFYbj0bf18NBd64KUPaik6m5Sg9&#10;BnDKhIKIonaIO5gdJaB2OL4s+lz7TXT4pEgu3kDN+9LTEf6OlXv3DPNNnoRiBaHpQ7JpCFEm5eN5&#10;WgfQifme6yTFbtvlHp2liHSztfUT9s3bfqCDY2uJ+W8gxDvwOMGIFLcybvAQyiJ8O0iUNNb/+ew+&#10;+eNgoZWSFjcCqfm9B88pUT8NjtzFuCzTCmWlnJ5PUPGvLdvXFrPX1xbbMsb9dyyLyT+qoyi81Y+4&#10;vMtUFU1gGNbumzAo17HfVFx/xpfL7IZr4yDemHvHUvLEXGL2oXsE74Y5ijiCt/a4PR9mqfdNkcYu&#10;99EKmQfthVdsXlJw5XIbh89D2unXevZ6+Ygt/gIAAP//AwBQSwMEFAAGAAgAAAAhAFl5BLXhAAAA&#10;DAEAAA8AAABkcnMvZG93bnJldi54bWxMj8FKw0AQhu+C77CM4K3dpImLTbMpRVDQi7UVvG6SaRLM&#10;zobsNk3f3vGktxnm45/vz7ez7cWEo+8caYiXEQikytUdNRo+j8+LRxA+GKpN7wg1XNHDtri9yU1W&#10;uwt94HQIjeAQ8pnR0IYwZFL6qkVr/NINSHw7udGawOvYyHo0Fw63vVxFkZLWdMQfWjPgU4vV9+Fs&#10;Nexfcf3e7eTpmhy/DJYvb9MUKa3v7+bdBkTAOfzB8KvP6lCwU+nOVHvRa1jEsVLM8qSSGAQjKklT&#10;EKWGVfKQgixy+b9E8QMAAP//AwBQSwECLQAUAAYACAAAACEAtoM4kv4AAADhAQAAEwAAAAAAAAAA&#10;AAAAAAAAAAAAW0NvbnRlbnRfVHlwZXNdLnhtbFBLAQItABQABgAIAAAAIQA4/SH/1gAAAJQBAAAL&#10;AAAAAAAAAAAAAAAAAC8BAABfcmVscy8ucmVsc1BLAQItABQABgAIAAAAIQBlcqm2dgIAAAwFAAAO&#10;AAAAAAAAAAAAAAAAAC4CAABkcnMvZTJvRG9jLnhtbFBLAQItABQABgAIAAAAIQBZeQS14QAAAAwB&#10;AAAPAAAAAAAAAAAAAAAAANAEAABkcnMvZG93bnJldi54bWxQSwUGAAAAAAQABADzAAAA3gUAAAAA&#10;" fillcolor="#4f81bd" strokecolor="#385d8a" strokeweight="2pt">
                <v:textbox>
                  <w:txbxContent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biograp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hy about a famous astronaut;</w:t>
                      </w:r>
                    </w:p>
                    <w:p w:rsid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non-chronologic</w:t>
                      </w:r>
                      <w:r w:rsidR="001E085F">
                        <w:rPr>
                          <w:rFonts w:ascii="Comic Sans MS" w:hAnsi="Comic Sans MS"/>
                          <w:sz w:val="24"/>
                          <w:szCs w:val="24"/>
                        </w:rPr>
                        <w:t>al report;</w:t>
                      </w:r>
                    </w:p>
                    <w:p w:rsidR="001E085F" w:rsidRDefault="001E085F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Space poetry.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90E4" wp14:editId="557B6274">
                <wp:simplePos x="0" y="0"/>
                <wp:positionH relativeFrom="column">
                  <wp:posOffset>2978092</wp:posOffset>
                </wp:positionH>
                <wp:positionV relativeFrom="paragraph">
                  <wp:posOffset>2407640</wp:posOffset>
                </wp:positionV>
                <wp:extent cx="3749879" cy="1585520"/>
                <wp:effectExtent l="0" t="0" r="2222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879" cy="15855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370" w:rsidRPr="005A1370" w:rsidRDefault="005A1370" w:rsidP="005A137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5A137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Out of This World</w:t>
                            </w:r>
                            <w:r w:rsidR="00B04671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(Space Topic)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890E4" id="Oval 2" o:spid="_x0000_s1030" style="position:absolute;margin-left:234.5pt;margin-top:189.6pt;width:295.25pt;height:1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3XfwIAAEoFAAAOAAAAZHJzL2Uyb0RvYy54bWysVFFv2yAQfp+0/4B4X51kyZJGdaqoVadJ&#10;VRMtnfpMMNRIwDEgsbNfvwM7brVWe5jmB8xxd99xd99xdd0aTY7CBwW2pOOLESXCcqiUfS7pj8e7&#10;TwtKQmS2YhqsKOlJBHq9+vjhqnFLMYEadCU8QRAblo0raR2jWxZF4LUwLFyAExaVErxhEUX/XFSe&#10;NYhudDEZjb4UDfjKeeAiBDy97ZR0lfGlFDxupAwiEl1SvFvMq8/rPq3F6ootnz1zteL9Ndg/3MIw&#10;ZTHoAHXLIiMHr95AGcU9BJDxgoMpQErFRc4BsxmP/shmVzMnci5YnOCGMoX/B8sfjltPVFXSCSWW&#10;GWzR5sg0maTKNC4s0WDntr6XAm5Tmq30Jv0xAdLmap6Gaoo2Eo6Hn+fTy8X8khKOuvFsMZtNcr2L&#10;F3fnQ/wqwJC0KanQWrmQMmZLdrwPEaOi9dkKhXSj7g55F09aJGNtvwuJWWDUSfbO/BE32hNMpqSM&#10;c2HjuFPVrBLd8WyEX0oUgwweWcqACVkqrQfsHiBx8y12B9PbJ1eR6Tc4j/52sc558MiRwcbB2SgL&#10;/j0AjVn1kTv7c5G60qQqxXbf5g5Pzz3dQ3XCrnvoxiE4fqewAfcsxC3zyH+cFJzpuMFFamhKCv2O&#10;khr8r/fOkz3SErWUNDhPJQ0/D8wLSvQ3i4S9HE+naQCzMJ3NkQvEv9bsX2vswdwANm6Mr4fjeZvs&#10;oz5vpQfzhKO/TlFRxSzH2CXl0Z+Fm9jNOT4eXKzX2QyHzrF4b3eOJ/BU58Sux/aJedezMCKBH+A8&#10;e2+Y2NkmTwvrQwSpMk1Tpbu69h3Agc1U6h+X9CK8lrPVyxO4+g0AAP//AwBQSwMEFAAGAAgAAAAh&#10;AFcaalrkAAAADAEAAA8AAABkcnMvZG93bnJldi54bWxMj8FOwzAQRO9I/IO1SFwQdQjUNCFORZHK&#10;BQ5QQMBtGy9JRLwOsdsGvh73BMfRjGbeFPPRdmJLg28dazibJCCIK2darjU8Py1PZyB8QDbYOSYN&#10;3+RhXh4eFJgbt+NH2q5CLWIJ+xw1NCH0uZS+asiin7ieOHofbrAYohxqaQbcxXLbyTRJlLTYclxo&#10;sKebhqrP1cZqeFfLBauHuxO+7321eLnFn7fXL62Pj8brKxCBxvAXhj1+RIcyMq3dho0XnYYLlcUv&#10;QcP5ZZaC2CeSaTYFsdag0lkGsizk/xPlLwAAAP//AwBQSwECLQAUAAYACAAAACEAtoM4kv4AAADh&#10;AQAAEwAAAAAAAAAAAAAAAAAAAAAAW0NvbnRlbnRfVHlwZXNdLnhtbFBLAQItABQABgAIAAAAIQA4&#10;/SH/1gAAAJQBAAALAAAAAAAAAAAAAAAAAC8BAABfcmVscy8ucmVsc1BLAQItABQABgAIAAAAIQCu&#10;oh3XfwIAAEoFAAAOAAAAAAAAAAAAAAAAAC4CAABkcnMvZTJvRG9jLnhtbFBLAQItABQABgAIAAAA&#10;IQBXGmpa5AAAAAwBAAAPAAAAAAAAAAAAAAAAANkEAABkcnMvZG93bnJldi54bWxQSwUGAAAAAAQA&#10;BADzAAAA6gUAAAAA&#10;" fillcolor="#4f81bd [3204]" strokecolor="#243f60 [1604]" strokeweight="2pt">
                <v:textbox>
                  <w:txbxContent>
                    <w:p w:rsidR="005A1370" w:rsidRPr="005A1370" w:rsidRDefault="005A1370" w:rsidP="005A137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5A1370">
                        <w:rPr>
                          <w:rFonts w:ascii="Comic Sans MS" w:hAnsi="Comic Sans MS"/>
                          <w:sz w:val="40"/>
                          <w:szCs w:val="40"/>
                        </w:rPr>
                        <w:t>Out of This World</w:t>
                      </w:r>
                      <w:r w:rsidR="00B04671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(Space Topic)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E5B74" wp14:editId="0D67449D">
                <wp:simplePos x="0" y="0"/>
                <wp:positionH relativeFrom="column">
                  <wp:posOffset>6658079</wp:posOffset>
                </wp:positionH>
                <wp:positionV relativeFrom="paragraph">
                  <wp:posOffset>3720436</wp:posOffset>
                </wp:positionV>
                <wp:extent cx="2733040" cy="530087"/>
                <wp:effectExtent l="0" t="0" r="101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530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931" w:rsidRPr="00A81931" w:rsidRDefault="00A81931" w:rsidP="00F944D7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PE:  </w:t>
                            </w:r>
                            <w:r w:rsidR="00F944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Gymnastics (floor and apparatus) (Mr Yearley) and Daily Mile.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E5B74" id="Rectangle 10" o:spid="_x0000_s1031" style="position:absolute;margin-left:524.25pt;margin-top:292.95pt;width:215.2pt;height: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PLfQIAAE0FAAAOAAAAZHJzL2Uyb0RvYy54bWysVE1v2zAMvQ/YfxB0X+0k7doGdYogRYcB&#10;RVv0Az0rshQbkEWNUmJnv36U7LhFW+wwzAdZEslH8pHUxWXXGLZT6GuwBZ8c5ZwpK6Gs7abgz0/X&#10;384480HYUhiwquB75fnl4uuXi9bN1RQqMKVCRiDWz1tX8CoEN88yLyvVCH8ETlkSasBGBDriJitR&#10;tITemGya59+zFrB0CFJ5T7dXvZAvEr7WSoY7rb0KzBScYgtpxbSu45otLsR8g8JVtRzCEP8QRSNq&#10;S05HqCsRBNti/QGqqSWCBx2OJDQZaF1LlXKgbCb5u2weK+FUyoXI8W6kyf8/WHm7u0dWl1Q7oseK&#10;hmr0QKwJuzGK0R0R1Do/J71Hd4/DydM2ZttpbOKf8mBdInU/kqq6wCRdTk9ns/yYwCXJTmZ5fnYa&#10;QbNXa4c+/FDQsLgpOJL7xKXY3fjQqx5UyC5G0/tPu7A3KoZg7IPSlEj0mKxTC6mVQbYTVHwhpbJh&#10;0osqUar++iSnb4hntEjRJcCIrGtjRuwBILbnR+w+1kE/mqrUgaNx/rfAeuPRInkGG0bjpraAnwEY&#10;ymrw3OsfSOqpiSyFbt2lIp9HzXizhnJPhUfoJ8I7eV0T+zfCh3uBNAJUMBrrcEeLNtAWHIYdZxXg&#10;78/uoz51Jkk5a2mkCu5/bQUqzsxPSz17PjmOfRDS4fjkdEoHfCtZv5XYbbMCKtyEHhAn0zbqB3PY&#10;aoTmhaZ/Gb2SSFhJvgsuAx4Oq9CPOr0fUi2XSY3mzolwYx+djOCR59hdT92LQDe0YKDmvYXD+In5&#10;u07sdaOlheU2gK5Tm77yOlSAZja10vC+xEfh7Tlpvb6Ciz8AAAD//wMAUEsDBBQABgAIAAAAIQCk&#10;TJ/o4AAAAA0BAAAPAAAAZHJzL2Rvd25yZXYueG1sTI9BTsMwEEX3SNzBGiR21ClKUjfEqRASQmKD&#10;aDmAGw9JwB5HttMETo+7orv5mqc/b+rdYg07oQ+DIwnrVQYMqXV6oE7Cx+H5TgALUZFWxhFK+MEA&#10;u+b6qlaVdjO942kfO5ZKKFRKQh/jWHEe2h6tCis3IqXdp/NWxRR9x7VXcyq3ht9nWcmtGihd6NWI&#10;Tz223/vJSnDrt/h6mPOJcPYvYvhqze9GSHl7szw+AIu4xH8YzvpJHZrkdHQT6cBMylkuisRKKESx&#10;BXZG8o1I01FCWW5z4E3NL79o/gAAAP//AwBQSwECLQAUAAYACAAAACEAtoM4kv4AAADhAQAAEwAA&#10;AAAAAAAAAAAAAAAAAAAAW0NvbnRlbnRfVHlwZXNdLnhtbFBLAQItABQABgAIAAAAIQA4/SH/1gAA&#10;AJQBAAALAAAAAAAAAAAAAAAAAC8BAABfcmVscy8ucmVsc1BLAQItABQABgAIAAAAIQD3gaPLfQIA&#10;AE0FAAAOAAAAAAAAAAAAAAAAAC4CAABkcnMvZTJvRG9jLnhtbFBLAQItABQABgAIAAAAIQCkTJ/o&#10;4AAAAA0BAAAPAAAAAAAAAAAAAAAAANcEAABkcnMvZG93bnJldi54bWxQSwUGAAAAAAQABADzAAAA&#10;5AUAAAAA&#10;" fillcolor="#4f81bd [3204]" strokecolor="#243f60 [1604]" strokeweight="2pt">
                <v:textbox>
                  <w:txbxContent>
                    <w:p w:rsidR="00A81931" w:rsidRPr="00A81931" w:rsidRDefault="00A81931" w:rsidP="00F944D7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PE:  </w:t>
                      </w:r>
                      <w:r w:rsidR="00F944D7">
                        <w:rPr>
                          <w:rFonts w:ascii="Comic Sans MS" w:hAnsi="Comic Sans MS"/>
                          <w:color w:val="000000" w:themeColor="text1"/>
                        </w:rPr>
                        <w:t xml:space="preserve">Gymnastics (floor and apparatus) (Mr Yearley) and Daily Mile.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AE09C" wp14:editId="5907B496">
                <wp:simplePos x="0" y="0"/>
                <wp:positionH relativeFrom="column">
                  <wp:posOffset>7167513</wp:posOffset>
                </wp:positionH>
                <wp:positionV relativeFrom="paragraph">
                  <wp:posOffset>4618303</wp:posOffset>
                </wp:positionV>
                <wp:extent cx="2475865" cy="825500"/>
                <wp:effectExtent l="0" t="0" r="1968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825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RE:  </w:t>
                            </w:r>
                            <w:r w:rsidR="001E08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How do festivals and family life show what matters to Muslims?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AE09C" id="Rectangle 12" o:spid="_x0000_s1032" style="position:absolute;margin-left:564.35pt;margin-top:363.65pt;width:194.95pt;height: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7LegIAAA8FAAAOAAAAZHJzL2Uyb0RvYy54bWysVNtu2zAMfR+wfxD0vjoJ4jYLmhRZgwwD&#10;ijZYO/SZkeULIEuapFy6r9+R7KTXp2EvNilSJM8hqcurQ6vYTjrfGD3jw7MBZ1ILUzS6mvFfD6sv&#10;E858IF2QMlrO+JP0/Gr++dPl3k7lyNRGFdIxBNF+urczXodgp1nmRS1b8mfGSg1jaVxLAaqrssLR&#10;HtFblY0Gg/Nsb1xhnRHSe5wuOyOfp/hlKUW4K0svA1MzjtpC+rr03cRvNr+kaeXI1o3oy6B/qKKl&#10;RiPpKdSSArGta96FahvhjDdlOBOmzUxZNkImDEAzHLxBc1+TlQkLyPH2RJP/f2HF7W7tWFOgdyPO&#10;NLXo0U+wRrpSkuEMBO2tn8Lv3q5dr3mIEe2hdG38Awc7JFKfTqTKQ2ACh6PxRT45zzkTsE1GeT5I&#10;rGfPt63z4bs0LYvCjDukT1zS7sYHZITr0SUm80Y1xapRKimu2lwrx3aEBo9Xk+G3ZSwZV165Kc32&#10;KCUfIzkThEErFQWIrQV0ryvOSFWYYBFcyv3qtv8gSUpeUyG71EB1wtW7v68ioliSr7srKUVfrNIx&#10;nkwD24OOrHc8RykcNofUpvzYkY0pntA6Z7qZ9lasGsS/IR/W5DDEQIrFDHf4lMoAvuklzmrj/nx0&#10;Hv0xW7BytsdSgJrfW3KSM/VDY+q+DsfjuEVJGecXIyjupWXz0qK37bVBW4Z4AqxIYvQP6iiWzrSP&#10;2N9FzAoTaYHcXRN65Tp0y4oXQMjFIrlhcyyFG31vRQwemYvMPhweydl+iALG79YcF4imb2ap8403&#10;tVlsgymbNGiR6Y5XNC8q2LrUxv6FiGv9Uk9ez+/Y/C8AAAD//wMAUEsDBBQABgAIAAAAIQC2MDfB&#10;4gAAAA0BAAAPAAAAZHJzL2Rvd25yZXYueG1sTI/BTsMwDIbvSLxD5EncWNqirV1pOiHExAGhibEL&#10;t7TxmmqNUyXZVt6e7MSOv/3p9+dqPZmBndH53pKAdJ4AQ2qt6qkTsP/ePBbAfJCk5GAJBfyih3V9&#10;f1fJUtkLfeF5FzoWS8iXUoAOYSw5961GI/3cjkhxd7DOyBCj67hy8hLLzcCzJFlyI3uKF7Qc8VVj&#10;e9ydjIDjz9v2c7vaZxuj3pukD/lKuw8hHmbTyzOwgFP4h+GqH9Whjk6NPZHybIg5zYo8sgLyLH8C&#10;dkUWabEE1ggoFnHE64rfflH/AQAA//8DAFBLAQItABQABgAIAAAAIQC2gziS/gAAAOEBAAATAAAA&#10;AAAAAAAAAAAAAAAAAABbQ29udGVudF9UeXBlc10ueG1sUEsBAi0AFAAGAAgAAAAhADj9If/WAAAA&#10;lAEAAAsAAAAAAAAAAAAAAAAALwEAAF9yZWxzLy5yZWxzUEsBAi0AFAAGAAgAAAAhAJIpbst6AgAA&#10;DwUAAA4AAAAAAAAAAAAAAAAALgIAAGRycy9lMm9Eb2MueG1sUEsBAi0AFAAGAAgAAAAhALYwN8Hi&#10;AAAADQEAAA8AAAAAAAAAAAAAAAAA1AQAAGRycy9kb3ducmV2LnhtbFBLBQYAAAAABAAEAPMAAADj&#10;BQAAAAA=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RE:  </w:t>
                      </w:r>
                      <w:r w:rsidR="001E085F">
                        <w:rPr>
                          <w:rFonts w:ascii="Comic Sans MS" w:hAnsi="Comic Sans MS"/>
                          <w:color w:val="000000" w:themeColor="text1"/>
                        </w:rPr>
                        <w:t>How do festivals and family life show what matters to Muslims?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27CD" wp14:editId="0562A4AA">
                <wp:simplePos x="0" y="0"/>
                <wp:positionH relativeFrom="column">
                  <wp:posOffset>7146156</wp:posOffset>
                </wp:positionH>
                <wp:positionV relativeFrom="paragraph">
                  <wp:posOffset>5887651</wp:posOffset>
                </wp:positionV>
                <wp:extent cx="2464435" cy="536575"/>
                <wp:effectExtent l="0" t="0" r="1206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536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931" w:rsidRPr="00A81931" w:rsidRDefault="00A81931" w:rsidP="00A819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A81931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PSHE:  Relationships:  </w:t>
                            </w:r>
                            <w:r w:rsidR="001E085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healthy relationships.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B27CD" id="Rectangle 11" o:spid="_x0000_s1033" style="position:absolute;margin-left:562.7pt;margin-top:463.6pt;width:194.05pt;height:4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xMegIAAA8FAAAOAAAAZHJzL2Uyb0RvYy54bWysVEtv2zAMvg/YfxB0X52kdtsFTYqsQYYB&#10;RVu0HXpmZMk2IEsapcTufv0o2elrPQ3LQSHFl/jxo88v+lazvUTfWLPg06MJZ9IIWzamWvCfD5sv&#10;Z5z5AKYEbY1c8Cfp+cXy86fzzs3lzNZWlxIZJTF+3rkFr0Nw8yzzopYt+CPrpCGjsthCIBWrrETo&#10;KHurs9lkcpJ1FkuHVkjv6XY9GPky5VdKinCjlJeB6QWnt4V0Yjq38cyW5zCvEFzdiPEZ8A+vaKEx&#10;VPQ51RoCsB02f6VqG4HWWxWOhG0zq1QjZOqBuplO3nVzX4OTqRcCx7tnmPz/Syuu97fImpJmN+XM&#10;QEszuiPUwFRaMrojgDrn5+R3725x1DyJsdteYRv/qQ/WJ1CfnkGVfWCCLmf5SZ4fF5wJshXHJ8Vp&#10;EZNmL9EOffgubcuisOBI5ROWsL/yYXA9uMRi3uqm3DRaJwWr7aVGtgcacL45m35bj9nfuGnDOnpK&#10;kU+IBAKIaEpDILF11Lo3FWegK2KwCJhqv4n2HxRJxWso5VC6mNDvUHlwTz2+yRO7WIOvh5BkGkO0&#10;iflkIuzYdER9wDlKod/2aUynMSLebG35RKNDO3DaO7FpKP8V+HALSCSmTmkxww0dSltq344SZ7XF&#10;3x/dR3/iFlk562gpCJpfO0DJmf5hiHVfp3ketygpeXE6IwVfW7avLWbXXloaCxGLXpfE6B/0QVRo&#10;20fa31WsSiYwgmoPQxiVyzAsK30BhFytkhttjoNwZe6diMkjchHZh/4R0I0kCkS/a3tYIJi/49Lg&#10;GyONXe2CVU0i2guuNLyo0NalMY5fiLjWr/Xk9fIdW/4BAAD//wMAUEsDBBQABgAIAAAAIQBTzTZK&#10;4wAAAA4BAAAPAAAAZHJzL2Rvd25yZXYueG1sTI/LTsMwEEX3SPyDNUjsqB8Q0oQ4FUJULBCqaLth&#10;58RDHDW2o9htw9/jrmA3V3N050y1mu1ATjiF3jsJfMGAoGu97l0nYb9b3y2BhKicVoN3KOEHA6zq&#10;66tKldqf3SeetrEjqcSFUkkwMY4lpaE1aFVY+BFd2n37yaqY4tRRPalzKrcDFYw9Uqt6ly4YNeKL&#10;wfawPVoJh6/Xzcem2Iu11W8N62NemOldytub+fkJSMQ5/sFw0U/qUCenxh+dDmRImYvsIbESCpEL&#10;IBck4/cZkCZNjPMcaF3R/2/UvwAAAP//AwBQSwECLQAUAAYACAAAACEAtoM4kv4AAADhAQAAEwAA&#10;AAAAAAAAAAAAAAAAAAAAW0NvbnRlbnRfVHlwZXNdLnhtbFBLAQItABQABgAIAAAAIQA4/SH/1gAA&#10;AJQBAAALAAAAAAAAAAAAAAAAAC8BAABfcmVscy8ucmVsc1BLAQItABQABgAIAAAAIQA3J6xMegIA&#10;AA8FAAAOAAAAAAAAAAAAAAAAAC4CAABkcnMvZTJvRG9jLnhtbFBLAQItABQABgAIAAAAIQBTzTZK&#10;4wAAAA4BAAAPAAAAAAAAAAAAAAAAANQEAABkcnMvZG93bnJldi54bWxQSwUGAAAAAAQABADzAAAA&#10;5AUAAAAA&#10;" fillcolor="#4f81bd" strokecolor="#385d8a" strokeweight="2pt">
                <v:textbox>
                  <w:txbxContent>
                    <w:p w:rsidR="00A81931" w:rsidRPr="00A81931" w:rsidRDefault="00A81931" w:rsidP="00A8193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A81931">
                        <w:rPr>
                          <w:rFonts w:ascii="Comic Sans MS" w:hAnsi="Comic Sans MS"/>
                          <w:color w:val="000000" w:themeColor="text1"/>
                        </w:rPr>
                        <w:t xml:space="preserve">PSHE:  Relationships:  </w:t>
                      </w:r>
                      <w:r w:rsidR="001E085F">
                        <w:rPr>
                          <w:rFonts w:ascii="Comic Sans MS" w:hAnsi="Comic Sans MS"/>
                          <w:color w:val="000000" w:themeColor="text1"/>
                        </w:rPr>
                        <w:t>healthy relationships.</w:t>
                      </w:r>
                    </w:p>
                  </w:txbxContent>
                </v:textbox>
              </v:rect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5E977" wp14:editId="55AA29F5">
                <wp:simplePos x="0" y="0"/>
                <wp:positionH relativeFrom="column">
                  <wp:posOffset>3381072</wp:posOffset>
                </wp:positionH>
                <wp:positionV relativeFrom="paragraph">
                  <wp:posOffset>4282463</wp:posOffset>
                </wp:positionV>
                <wp:extent cx="3597910" cy="774700"/>
                <wp:effectExtent l="0" t="0" r="2159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774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We are musicians (space music).  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5E977" id="Oval 6" o:spid="_x0000_s1034" style="position:absolute;margin-left:266.25pt;margin-top:337.2pt;width:283.3pt;height: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q3dwIAAAsFAAAOAAAAZHJzL2Uyb0RvYy54bWysVEtvGjEQvlfqf7B8bxYIhIBYIhpEVSkK&#10;kZIq58Frs5b8qm3YTX99x94l71NVDmbG8/L3zcwurlqtyJH7IK0p6fBsQAk3zFbS7Ev662Hz7ZKS&#10;EMFUoKzhJX3igV4tv35ZNG7OR7a2quKeYBIT5o0raR2jmxdFYDXXEM6s4waNwnoNEVW/LyoPDWbX&#10;qhgNBhdFY33lvGU8BLxdd0a6zPmF4CxuhQg8ElVSfFvMp8/nLp3FcgHzvQdXS9Y/A/7hFRqkwaLP&#10;qdYQgRy8/JBKS+ZtsCKeMasLK4RkPGNANMPBOzT3NTiesSA5wT3TFP5fWnZ7vPNEViW9oMSAxhZt&#10;j6DIRWKmcWGODvfuzvdaQDHBbIXX6R8BkDaz+fTMJm8jYXh5PplNZ0MknaFtOh1PB5nu4iXa+RB/&#10;cKtJEkrKlZIuJMAwh+NNiFgUvU9e6TpYJauNVCorfr+7Vp7ge0s63lwOv6/TqzHkjZsypCnpaDLG&#10;+oQBDplQEFHUDmEHs6cE1B6nl0Wfa7+JDp8UycVrqHhXejLA36ly5/7xFQnFGkLdheQSfYgyKR/P&#10;w9qDTsR3VCcptrs2t+g8RaSbna2esG3edvMcHNtIzH8DId6BxwFGpLiUcYuHUBbh216ipLb+z2f3&#10;yR/nCq2UNLgQSM3vA3hOifppcOJmw/E4bVBWxpPpCBX/2rJ7bTEHfW2xLUNcf8eymPyjOonCW/2I&#10;u7tKVdEEhmHtrgm9ch27RcXtZ3y1ym64NQ7ijbl3LCVPzCVmH9pH8K6fo4gTeGtPy/NhljrfFGns&#10;6hCtkHnQXnjF5iUFNy63sf86pJV+rWevl2/Y8i8AAAD//wMAUEsDBBQABgAIAAAAIQA1Zn3C4gAA&#10;AAwBAAAPAAAAZHJzL2Rvd25yZXYueG1sTI9BS8NAEIXvgv9hGcGb3bRNUxMzKUVQ0Eu1FbxustMk&#10;mJ0N2W2a/nu3Jz0O7+O9b/LNZDox0uBaywjzWQSCuLK65Rrh6/Dy8AjCecVadZYJ4UIONsXtTa4y&#10;bc/8SePe1yKUsMsUQuN9n0npqoaMcjPbE4fsaAejfDiHWupBnUO56eQiihJpVMthoVE9PTdU/exP&#10;BuHjjdJdu5XHy/Lwrah8fR/HKEG8v5u2TyA8Tf4Phqt+UIciOJX2xNqJDmG1XKwCipCs4xjElYjS&#10;dA6iRFinSQyyyOX/J4pfAAAA//8DAFBLAQItABQABgAIAAAAIQC2gziS/gAAAOEBAAATAAAAAAAA&#10;AAAAAAAAAAAAAABbQ29udGVudF9UeXBlc10ueG1sUEsBAi0AFAAGAAgAAAAhADj9If/WAAAAlAEA&#10;AAsAAAAAAAAAAAAAAAAALwEAAF9yZWxzLy5yZWxzUEsBAi0AFAAGAAgAAAAhAOc5Crd3AgAACwUA&#10;AA4AAAAAAAAAAAAAAAAALgIAAGRycy9lMm9Eb2MueG1sUEsBAi0AFAAGAAgAAAAhADVmfcLiAAAA&#10;DAEAAA8AAAAAAAAAAAAAAAAA0QQAAGRycy9kb3ducmV2LnhtbFBLBQYAAAAABAAEAPMAAADgBQAA&#10;AAA=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Computing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We are musicians (space music).  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D990B" wp14:editId="1A5513CA">
                <wp:simplePos x="0" y="0"/>
                <wp:positionH relativeFrom="column">
                  <wp:posOffset>-830592</wp:posOffset>
                </wp:positionH>
                <wp:positionV relativeFrom="paragraph">
                  <wp:posOffset>4015158</wp:posOffset>
                </wp:positionV>
                <wp:extent cx="4273550" cy="221615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550" cy="2216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Science topic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Earth and Space:  Spherical Bodies (Sun, Earth and Moon)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the planets,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xplore how the planets move in our solar system, night and day (including international) and movement of the Moon (phases of the moon).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D990B" id="Oval 5" o:spid="_x0000_s1035" style="position:absolute;margin-left:-65.4pt;margin-top:316.15pt;width:336.5pt;height:17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FRdQIAAAwFAAAOAAAAZHJzL2Uyb0RvYy54bWysVEtv2zAMvg/YfxB0Xx17cdcFdYqsQYYB&#10;RVugHXpmZCkWoNckJXb360fJTh9rT8NyUEjxpe8j6fOLQSty4D5Iaxpanswo4YbZVppdQ3/ebz6d&#10;URIimBaUNbyhjzzQi+XHD+e9W/DKdla13BNMYsKidw3tYnSLogis4xrCiXXcoFFYryGi6ndF66HH&#10;7FoV1Wx2WvTWt85bxkPA2/VopMucXwjO4o0QgUeiGopvi/n0+dyms1iew2LnwXWSTc+Af3iFBmmw&#10;6FOqNUQgey/fpNKSeRusiCfM6sIKIRnPGBBNOfsLzV0HjmcsSE5wTzSF/5eWXR9uPZFtQ2tKDGhs&#10;0c0BFKkTM70LC3S4c7d+0gKKCeYgvE7/CIAMmc3HJzb5EAnDy3n15XNdI+kMbVVVnpaoYJ7iOdz5&#10;EL9zq0kSGsqVki4kxLCAw1WIo/fRK10Hq2S7kUplxe+2l8oTfDCW25yV39ZTgVduypAeX1DPZ+kx&#10;gFMmFEQUtUPcwewoAbXD8WXR59qvosM7RXLxDlo+lq5n+DtWHt0zzFd5Eoo1hG4MyaYpRJmUj+dp&#10;nUAn5keukxSH7ZB7VKWIdLO17SP2zdtxoINjG4n5ryDEW/A4wYgUtzLe4CGURfh2kijprP/93n3y&#10;x8FCKyU9bgRS82sPnlOifhgcua/lfJ5WKCvz+kuFin9p2b60mL2+tNiWEvffsSwm/6iOovBWP+Dy&#10;rlJVNIFhWHtswqRcxnFTcf0ZX62yG66Ng3hl7hxLyRNzidn74QG8m+Yo4ghe2+P2vJml0TdFGrva&#10;RytkHrRnXrF5ScGVy22cPg9pp1/q2ev5I7b8AwAA//8DAFBLAwQUAAYACAAAACEAzPhUReIAAAAM&#10;AQAADwAAAGRycy9kb3ducmV2LnhtbEyPwU7DMBBE70j8g7VI3Fo7MURtGqeqkECCC9Ai9erE2yQi&#10;Xkexm6Z/jznBcTSjmTfFdrY9m3D0nSMFyVIAQ6qd6ahR8HV4XqyA+aDJ6N4RKriih215e1Po3LgL&#10;feK0Dw2LJeRzraANYcg593WLVvulG5Cid3Kj1SHKseFm1JdYbnueCpFxqzuKC60e8KnF+nt/tgo+&#10;XnH93u346SoPR43Vy9s0iUyp+7t5twEWcA5/YfjFj+hQRqbKncl41itYJFJE9qAgk6kEFiOPD2kK&#10;rFKwXiUSeFnw/yfKHwAAAP//AwBQSwECLQAUAAYACAAAACEAtoM4kv4AAADhAQAAEwAAAAAAAAAA&#10;AAAAAAAAAAAAW0NvbnRlbnRfVHlwZXNdLnhtbFBLAQItABQABgAIAAAAIQA4/SH/1gAAAJQBAAAL&#10;AAAAAAAAAAAAAAAAAC8BAABfcmVscy8ucmVsc1BLAQItABQABgAIAAAAIQCE1jFRdQIAAAwFAAAO&#10;AAAAAAAAAAAAAAAAAC4CAABkcnMvZTJvRG9jLnhtbFBLAQItABQABgAIAAAAIQDM+FRF4gAAAAwB&#10;AAAPAAAAAAAAAAAAAAAAAM8EAABkcnMvZG93bnJldi54bWxQSwUGAAAAAAQABADzAAAA3gUAAAAA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Science topic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Earth and Space:  Spherical Bodies (Sun, Earth and Moon)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>, the planets, 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xplore how the planets move in our solar system, night and day (including international) and movement of the Moon (phases of the moon).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0FFFF" wp14:editId="6349AF46">
                <wp:simplePos x="0" y="0"/>
                <wp:positionH relativeFrom="column">
                  <wp:posOffset>4094701</wp:posOffset>
                </wp:positionH>
                <wp:positionV relativeFrom="paragraph">
                  <wp:posOffset>-509988</wp:posOffset>
                </wp:positionV>
                <wp:extent cx="5433391" cy="1643270"/>
                <wp:effectExtent l="0" t="0" r="1524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391" cy="16432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671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86036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D05B1" w:rsidRP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="00FD05B1" w:rsidRP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Multiplication and </w:t>
                            </w:r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ivision; Length and P</w:t>
                            </w:r>
                            <w:r w:rsidR="00FD05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rimeter; Fractions.</w:t>
                            </w:r>
                            <w:r w:rsidR="00FD05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1370" w:rsidRPr="00860364" w:rsidRDefault="00FD05B1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ear </w:t>
                            </w:r>
                            <w:r w:rsidRP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B04671" w:rsidRPr="00B0467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 and Division; F</w:t>
                            </w:r>
                            <w:r w:rsidR="00B046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racti</w:t>
                            </w:r>
                            <w:r w:rsidR="00E84C0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ons; Decimals and Percentages.</w:t>
                            </w:r>
                          </w:p>
                          <w:p w:rsidR="005A1370" w:rsidRPr="005A1370" w:rsidRDefault="005A1370" w:rsidP="005A13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FFFF" id="Oval 4" o:spid="_x0000_s1036" style="position:absolute;margin-left:322.4pt;margin-top:-40.15pt;width:427.85pt;height:1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GeQIAAA0FAAAOAAAAZHJzL2Uyb0RvYy54bWysVEtv2zAMvg/YfxB0Xx0nTtcGdYqsQYYB&#10;RVugHXpmZCkWoNckJXb360fJTh9rT8NyUEiR4sfHR19c9lqRA/dBWlPT8mRCCTfMNtLsavrzYfPl&#10;jJIQwTSgrOE1feKBXi4/f7ro3IJPbWtVwz3BICYsOlfTNka3KIrAWq4hnFjHDRqF9Roiqn5XNB46&#10;jK5VMZ1MTovO+sZ5y3gIeLsejHSZ4wvBWbwVIvBIVE0xt5hPn89tOovlBSx2Hlwr2ZgG/EMWGqRB&#10;0OdQa4hA9l6+C6Ul8zZYEU+Y1YUVQjKea8Bqyslf1dy34HiuBZsT3HObwv8Ly24Od57IpqYVJQY0&#10;juj2AIpUqTOdCwt0uHd3ftQCiqnMXnid/rEA0uduPj13k/eRMLycV7PZ7LykhKGtPK1m06+538XL&#10;c+dD/M6tJkmoKVdKupAqhgUcrkNEVPQ+eqXrYJVsNlKprPjd9kp5gglj/puz8ts6pY1P3rgpQ7qa&#10;TufVBBnAAFkmFEQUtcO6g9lRAmqH9GXRZ+w3r8MHIBm8hYYP0PMJ/o7Ig/v7LFIVawjt8CRDjE+U&#10;SfF4ZutYdOr80OskxX7b5xmVGSVdbW3zhIPzdmB0cGwjEeAaQrwDjxTGUnEt4y0eQlms344SJa31&#10;vz+6T/7ILLRS0uFKYG9+7cFzStQPg5w7L6sq7VBWqvnXKSr+tWX72mL2+sriXJAAmF0Wk39UR1F4&#10;qx9xe1cJFU1gGGIPUxiVqzisKu4/46tVdsO9cRCvzb1jKXhqXWrtQ/8I3o1EisjBG3tcn3dkGnzT&#10;S2NX+2iFzEx76StOLym4c3mO4/chLfVrPXu9fMWWfwAAAP//AwBQSwMEFAAGAAgAAAAhAPjhkp7h&#10;AAAADAEAAA8AAABkcnMvZG93bnJldi54bWxMj8FOwzAQRO9I/IO1SNxaG9qEEOJUFRJIcCm0lXrd&#10;JNskIl5HsZumf497gtuOdjTzJltNphMjDa61rOFhrkAQl7Zqudaw373NEhDOI1fYWSYNF3Kwym9v&#10;Mkwre+ZvGre+FiGEXYoaGu/7VEpXNmTQzW1PHH5HOxj0QQ61rAY8h3DTyUelYmmw5dDQYE+vDZU/&#10;25PR8PVBz5t2LY+Xxe6AVLx/jqOKtb6/m9YvIDxN/s8MV/yADnlgKuyJKyc6DfFyGdC9hlmiFiCu&#10;jkipCEQRrqckApln8v+I/BcAAP//AwBQSwECLQAUAAYACAAAACEAtoM4kv4AAADhAQAAEwAAAAAA&#10;AAAAAAAAAAAAAAAAW0NvbnRlbnRfVHlwZXNdLnhtbFBLAQItABQABgAIAAAAIQA4/SH/1gAAAJQB&#10;AAALAAAAAAAAAAAAAAAAAC8BAABfcmVscy8ucmVsc1BLAQItABQABgAIAAAAIQAOBP9GeQIAAA0F&#10;AAAOAAAAAAAAAAAAAAAAAC4CAABkcnMvZTJvRG9jLnhtbFBLAQItABQABgAIAAAAIQD44ZKe4QAA&#10;AAwBAAAPAAAAAAAAAAAAAAAAANMEAABkcnMvZG93bnJldi54bWxQSwUGAAAAAAQABADzAAAA4QUA&#10;AAAA&#10;" fillcolor="#4f81bd" strokecolor="#385d8a" strokeweight="2pt">
                <v:textbox>
                  <w:txbxContent>
                    <w:p w:rsidR="00B04671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86036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 w:rsidR="00FD05B1" w:rsidRP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</w:t>
                      </w:r>
                      <w:r w:rsid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ear </w:t>
                      </w:r>
                      <w:r w:rsidR="00FD05B1" w:rsidRP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Multiplication and </w:t>
                      </w:r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>D</w:t>
                      </w:r>
                      <w:bookmarkStart w:id="1" w:name="_GoBack"/>
                      <w:bookmarkEnd w:id="1"/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>ivision; Length and P</w:t>
                      </w:r>
                      <w:r w:rsidR="00FD05B1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>rimeter; Fractions.</w:t>
                      </w:r>
                      <w:r w:rsidR="00FD05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1370" w:rsidRPr="00860364" w:rsidRDefault="00FD05B1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</w:t>
                      </w:r>
                      <w:r w:rsid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ear </w:t>
                      </w:r>
                      <w:r w:rsidRP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  <w:r w:rsidR="00B04671" w:rsidRPr="00B0467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 and Division; F</w:t>
                      </w:r>
                      <w:r w:rsidR="00B04671">
                        <w:rPr>
                          <w:rFonts w:ascii="Comic Sans MS" w:hAnsi="Comic Sans MS"/>
                          <w:sz w:val="24"/>
                          <w:szCs w:val="24"/>
                        </w:rPr>
                        <w:t>racti</w:t>
                      </w:r>
                      <w:r w:rsidR="00E84C0F">
                        <w:rPr>
                          <w:rFonts w:ascii="Comic Sans MS" w:hAnsi="Comic Sans MS"/>
                          <w:sz w:val="24"/>
                          <w:szCs w:val="24"/>
                        </w:rPr>
                        <w:t>ons; Decimals and Percentages.</w:t>
                      </w:r>
                    </w:p>
                    <w:p w:rsidR="005A1370" w:rsidRPr="005A1370" w:rsidRDefault="005A1370" w:rsidP="005A1370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A1370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60D97" wp14:editId="0303FF2C">
                <wp:simplePos x="0" y="0"/>
                <wp:positionH relativeFrom="column">
                  <wp:posOffset>5146123</wp:posOffset>
                </wp:positionH>
                <wp:positionV relativeFrom="paragraph">
                  <wp:posOffset>1182342</wp:posOffset>
                </wp:positionV>
                <wp:extent cx="4551680" cy="1440815"/>
                <wp:effectExtent l="0" t="0" r="20320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1680" cy="14408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  <w:r w:rsidRPr="005A137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Can you feel the force?  Appreciate and learn to understand</w:t>
                            </w:r>
                            <w:r w:rsidR="00A8193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music from ‘The Planets’ by Gustav Holst and ‘Star Wars’ by John Williams.</w:t>
                            </w:r>
                          </w:p>
                          <w:p w:rsidR="00860364" w:rsidRPr="005A1370" w:rsidRDefault="00860364" w:rsidP="008603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60D97" id="Oval 9" o:spid="_x0000_s1037" style="position:absolute;margin-left:405.2pt;margin-top:93.1pt;width:358.4pt;height:1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yxdgIAAA0FAAAOAAAAZHJzL2Uyb0RvYy54bWysVEtv2zAMvg/YfxB0X20HSZcGdYqsQYYB&#10;RRugHXpmZCkWoNckJXb360fJTh9rT8N8kEmR4qePD11e9VqRI/dBWlPT6qykhBtmG2n2Nf35sPky&#10;pyREMA0oa3hNn3igV8vPny47t+AT21rVcE8wiAmLztW0jdEtiiKwlmsIZ9Zxg0ZhvYaIqt8XjYcO&#10;o2tVTMryvOisb5y3jIeAu+vBSJc5vhCcxTshAo9E1RTvFvPq87pLa7G8hMXeg2slG68B/3ALDdIg&#10;6HOoNUQgBy/fhdKSeRusiGfM6sIKIRnPHJBNVf7F5r4FxzMXTE5wz2kK/y8suz1uPZFNTS8oMaCx&#10;RHdHUOQiZaZzYYEO927rRy2gmGj2wuv0RwKkz9l8es4m7yNhuDmdzarzOSadoa2aTst5NUtRi5fj&#10;zof4nVtNklBTrpR0ITGGBRxvQhy8T15pO1glm41UKit+v7tWnuCFEW4zr76tR4A3bsqQrqaT2bRM&#10;lwHsMqEgoqgd8g5mTwmoPbYviz5jvzkdPgDJ4C00fICelfidkAf3TPNNnMRiDaEdjmTTeESZFI/n&#10;bh1Jp8wPuU5S7Hd9rlGVUdLWzjZPWDhvh44Ojm0kAtxAiFvw2MJIFccy3uEilEX+dpQoaa3//dF+&#10;8sfOQislHY4E5ubXATynRP0w2HMXqYg4Q1mZzr5OUPGvLbvXFnPQ1xbrUuED4FgWk39UJ1F4qx9x&#10;elcJFU1gGGIPVRiV6ziMKs4/46tVdsO5cRBvzL1jKXhKXUrtQ/8I3o2NFLEHb+1pfN410+CbThq7&#10;OkQrZO60l7xi9ZKCM5frOL4Paahf69nr5RVb/gEAAP//AwBQSwMEFAAGAAgAAAAhAORFURjhAAAA&#10;DAEAAA8AAABkcnMvZG93bnJldi54bWxMj8FOg0AQhu8mvsNmTLzZXWhFRJamMdFEL9XWxOsAUyCy&#10;u4TdUvr2Tk96m8n/5Z9v8vVsejHR6DtnNUQLBYJs5erONhq+9i93KQgf0NbYO0sazuRhXVxf5ZjV&#10;7mQ/adqFRnCJ9RlqaEMYMil91ZJBv3ADWc4ObjQYeB0bWY944nLTy1ipRBrsLF9ocaDnlqqf3dFo&#10;+Hijx223kYfzcv+NVL6+T5NKtL69mTdPIALN4Q+Giz6rQ8FOpTva2oteQxqpFaMcpEkM4kLcxw88&#10;lRpW0TICWeTy/xPFLwAAAP//AwBQSwECLQAUAAYACAAAACEAtoM4kv4AAADhAQAAEwAAAAAAAAAA&#10;AAAAAAAAAAAAW0NvbnRlbnRfVHlwZXNdLnhtbFBLAQItABQABgAIAAAAIQA4/SH/1gAAAJQBAAAL&#10;AAAAAAAAAAAAAAAAAC8BAABfcmVscy8ucmVsc1BLAQItABQABgAIAAAAIQA0N/yxdgIAAA0FAAAO&#10;AAAAAAAAAAAAAAAAAC4CAABkcnMvZTJvRG9jLnhtbFBLAQItABQABgAIAAAAIQDkRVEY4QAAAAwB&#10;AAAPAAAAAAAAAAAAAAAAANAEAABkcnMvZG93bnJldi54bWxQSwUGAAAAAAQABADzAAAA3gUAAAAA&#10;" fillcolor="#4f81bd" strokecolor="#385d8a" strokeweight="2pt">
                <v:textbox>
                  <w:txbxContent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Music</w:t>
                      </w:r>
                      <w:r w:rsidRPr="005A1370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Can you feel the force?  Appreciate and learn to understand</w:t>
                      </w:r>
                      <w:r w:rsidR="00A8193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music from ‘The Planets’ by Gustav Holst and ‘Star Wars’ by John Williams.</w:t>
                      </w:r>
                    </w:p>
                    <w:p w:rsidR="00860364" w:rsidRPr="005A1370" w:rsidRDefault="00860364" w:rsidP="0086036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A7B842" wp14:editId="185486AF">
            <wp:simplePos x="0" y="0"/>
            <wp:positionH relativeFrom="page">
              <wp:align>left</wp:align>
            </wp:positionH>
            <wp:positionV relativeFrom="paragraph">
              <wp:posOffset>607</wp:posOffset>
            </wp:positionV>
            <wp:extent cx="10989945" cy="9461500"/>
            <wp:effectExtent l="0" t="0" r="1905" b="6350"/>
            <wp:wrapThrough wrapText="bothSides">
              <wp:wrapPolygon edited="0">
                <wp:start x="0" y="0"/>
                <wp:lineTo x="0" y="21571"/>
                <wp:lineTo x="21566" y="21571"/>
                <wp:lineTo x="21566" y="0"/>
                <wp:lineTo x="0" y="0"/>
              </wp:wrapPolygon>
            </wp:wrapThrough>
            <wp:docPr id="1" name="Picture 1" descr="C:\Users\sarah\AppData\Local\Microsoft\Windows\INetCache\IE\73JRZEB9\stars-sky-l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IE\73JRZEB9\stars-sky-l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945" cy="946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5F">
        <w:rPr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B2241" wp14:editId="7D1DEE4D">
                <wp:simplePos x="0" y="0"/>
                <wp:positionH relativeFrom="column">
                  <wp:posOffset>2531110</wp:posOffset>
                </wp:positionH>
                <wp:positionV relativeFrom="paragraph">
                  <wp:posOffset>1648460</wp:posOffset>
                </wp:positionV>
                <wp:extent cx="2464435" cy="675640"/>
                <wp:effectExtent l="0" t="0" r="1206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6756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DED" w:rsidRPr="00004DED" w:rsidRDefault="00004DED" w:rsidP="002A71F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004D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French:</w:t>
                            </w:r>
                            <w:r w:rsidR="00A81931" w:rsidRPr="00004DE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2A71F8">
                              <w:rPr>
                                <w:rFonts w:ascii="Comic Sans MS" w:hAnsi="Comic Sans MS"/>
                              </w:rPr>
                              <w:t>Chez Moi (My Home).</w:t>
                            </w:r>
                          </w:p>
                          <w:p w:rsidR="00A81931" w:rsidRPr="00A81931" w:rsidRDefault="00A81931" w:rsidP="00A8193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B2241" id="Rectangle 13" o:spid="_x0000_s1038" style="position:absolute;margin-left:199.3pt;margin-top:129.8pt;width:194.05pt;height:5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ioeAIAAAgFAAAOAAAAZHJzL2Uyb0RvYy54bWysVE1vGjEQvVfqf7B8bxbIQlIUiGgQVaUo&#10;QU2qnAevl13Ja7u2YUl/fZ+9S75PVTmYGc+X582bvbg8NIrtpfO10TM+PBlwJrUwRa23M/7rfvXl&#10;nDMfSBekjJYz/ig9v5x//nTR2qkcmcqoQjqGJNpPWzvjVQh2mmVeVLIhf2Ks1DCWxjUUoLptVjhq&#10;kb1R2WgwmGStcYV1RkjvcbvsjHye8pelFOG2LL0MTM043hbS6dK5iWc2v6Dp1pGtatE/g/7hFQ3V&#10;GkWfUi0pENu5+l2qphbOeFOGE2GazJRlLWTqAd0MB2+6uavIytQLwPH2CSb//9KKm/3asbrA7E45&#10;09RgRj+BGumtkgx3AKi1fgq/O7t2veYhxm4PpWviP/pghwTq4xOo8hCYwOUon+T56ZgzAdvkbDzJ&#10;E+rZc7R1PnyXpmFRmHGH8glL2l/7gIpwPbrEYt6ouljVSiXFbTdXyrE9YcD56nz4bRmfjJBXbkqz&#10;Fk8Z5wOQQBCIVioKEBuL1r3eckZqCwaL4FLtV9H+gyKpeEWF7EqPB/gdK3fu718Ru1iSr7qQVKIP&#10;UTrmk4mwfdMR9Q7nKIXD5tCDvzHFI2bmTEdmb8WqRuJr8mFNDuxFi9jIcIujVAZ9m17irDLuz0f3&#10;0R+kgpWzFtsATH7vyEnO1A8Nun0d5hgbC0nJx2cjKO6lZfPSonfNlcE8hth9K5IY/YM6iqUzzQMW&#10;dxGrwkRaoHaHfq9chW5LsfpCLhbJDStjKVzrOyti8ghZhPT+8EDO9uwJ4N2NOW4OTd+QqPONkdos&#10;dsGUdWJYhLjDFVOLCtYtza//NMR9fqknr+cP2PwvAAAA//8DAFBLAwQUAAYACAAAACEAT3FuIuAA&#10;AAALAQAADwAAAGRycy9kb3ducmV2LnhtbEyPy07DMBBF90j8gzVI7KhNEHkRp0KIigVCFaUbdk5s&#10;4qjxOLLdNvw9wwp2M7pHd84068VN7GRCHD1KuF0JYAZ7r0ccJOw/NjclsJgUajV5NBK+TYR1e3nR&#10;qFr7M76b0y4NjEow1kqCTWmuOY+9NU7FlZ8NUvblg1OJ1jBwHdSZyt3EMyFy7tSIdMGq2TxZ0x92&#10;Ryfh8Pm8fdtW+2zj9EsnxlRUNrxKeX21PD4AS2ZJfzD86pM6tOTU+SPqyCYJd1WZEyohu69oIKIo&#10;8wJYR1GeC+Btw///0P4AAAD//wMAUEsBAi0AFAAGAAgAAAAhALaDOJL+AAAA4QEAABMAAAAAAAAA&#10;AAAAAAAAAAAAAFtDb250ZW50X1R5cGVzXS54bWxQSwECLQAUAAYACAAAACEAOP0h/9YAAACUAQAA&#10;CwAAAAAAAAAAAAAAAAAvAQAAX3JlbHMvLnJlbHNQSwECLQAUAAYACAAAACEAnGO4qHgCAAAIBQAA&#10;DgAAAAAAAAAAAAAAAAAuAgAAZHJzL2Uyb0RvYy54bWxQSwECLQAUAAYACAAAACEAT3FuIuAAAAAL&#10;AQAADwAAAAAAAAAAAAAAAADSBAAAZHJzL2Rvd25yZXYueG1sUEsFBgAAAAAEAAQA8wAAAN8FAAAA&#10;AA==&#10;" fillcolor="#4f81bd" strokecolor="#385d8a" strokeweight="2pt">
                <v:textbox>
                  <w:txbxContent>
                    <w:p w:rsidR="00004DED" w:rsidRPr="00004DED" w:rsidRDefault="00004DED" w:rsidP="002A71F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004DED">
                        <w:rPr>
                          <w:rFonts w:ascii="Comic Sans MS" w:hAnsi="Comic Sans MS"/>
                          <w:color w:val="000000" w:themeColor="text1"/>
                        </w:rPr>
                        <w:t>French:</w:t>
                      </w:r>
                      <w:r w:rsidR="00A81931" w:rsidRPr="00004DED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2A71F8">
                        <w:rPr>
                          <w:rFonts w:ascii="Comic Sans MS" w:hAnsi="Comic Sans MS"/>
                        </w:rPr>
                        <w:t>Chez Moi (My Home).</w:t>
                      </w:r>
                    </w:p>
                    <w:p w:rsidR="00A81931" w:rsidRPr="00A81931" w:rsidRDefault="00A81931" w:rsidP="00A81931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6078C" w:rsidSect="005A13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70"/>
    <w:rsid w:val="00004DED"/>
    <w:rsid w:val="00063CF2"/>
    <w:rsid w:val="0006419F"/>
    <w:rsid w:val="00145964"/>
    <w:rsid w:val="001E085F"/>
    <w:rsid w:val="002A71F8"/>
    <w:rsid w:val="005625B2"/>
    <w:rsid w:val="005A1370"/>
    <w:rsid w:val="0084462B"/>
    <w:rsid w:val="00860364"/>
    <w:rsid w:val="0086078C"/>
    <w:rsid w:val="00A015EE"/>
    <w:rsid w:val="00A21D15"/>
    <w:rsid w:val="00A81931"/>
    <w:rsid w:val="00B04671"/>
    <w:rsid w:val="00B266C8"/>
    <w:rsid w:val="00E84C0F"/>
    <w:rsid w:val="00F944D7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69B"/>
  <w15:docId w15:val="{6D98A0C6-8305-43F1-9E6E-93DD3C09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273-0D8A-4668-99C8-A57EFA0E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James</cp:lastModifiedBy>
  <cp:revision>11</cp:revision>
  <dcterms:created xsi:type="dcterms:W3CDTF">2020-09-06T10:35:00Z</dcterms:created>
  <dcterms:modified xsi:type="dcterms:W3CDTF">2024-01-03T12:45:00Z</dcterms:modified>
</cp:coreProperties>
</file>