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812DC6" w:rsidRPr="006D7708" w:rsidRDefault="00080AE3" w:rsidP="006D7708">
      <w:pPr>
        <w:jc w:val="center"/>
        <w:rPr>
          <w:rFonts w:ascii="Twinkl SemiBold" w:hAnsi="Twinkl SemiBold"/>
          <w:b/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26C73C" wp14:editId="24B5FE86">
                <wp:simplePos x="0" y="0"/>
                <wp:positionH relativeFrom="margin">
                  <wp:posOffset>-717550</wp:posOffset>
                </wp:positionH>
                <wp:positionV relativeFrom="paragraph">
                  <wp:posOffset>3403600</wp:posOffset>
                </wp:positionV>
                <wp:extent cx="2800350" cy="2298700"/>
                <wp:effectExtent l="19050" t="1905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2987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982" w:rsidRDefault="009D641C" w:rsidP="00702D1E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Physical Development:</w:t>
                            </w:r>
                            <w:r w:rsidR="006660E6"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7396"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43ED" w:rsidRPr="0091026C" w:rsidRDefault="001343ED" w:rsidP="0091026C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FFFFF" w:themeFill="background1"/>
                              <w:jc w:val="both"/>
                              <w:rPr>
                                <w:rFonts w:ascii="Twinkl SemiBold" w:hAnsi="Twinkl SemiBold"/>
                                <w:iCs/>
                                <w:sz w:val="20"/>
                                <w:szCs w:val="20"/>
                              </w:rPr>
                            </w:pPr>
                            <w:r w:rsidRPr="001343ED">
                              <w:rPr>
                                <w:rFonts w:ascii="Twinkl SemiBold" w:hAnsi="Twinkl SemiBold"/>
                                <w:iCs/>
                                <w:sz w:val="20"/>
                                <w:szCs w:val="20"/>
                              </w:rPr>
                              <w:t>Fine Motor Development -</w:t>
                            </w:r>
                            <w:r w:rsidRPr="001343ED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43ED">
                              <w:rPr>
                                <w:rFonts w:ascii="Twinkl SemiBold" w:hAnsi="Twinkl SemiBold"/>
                                <w:iCs/>
                                <w:sz w:val="20"/>
                                <w:szCs w:val="20"/>
                              </w:rPr>
                              <w:t xml:space="preserve">daily access to resources, activities and opportunities provided through continuous provision e.g. threading, play dough, building and creating, colouring, puzzles </w:t>
                            </w:r>
                            <w:proofErr w:type="spellStart"/>
                            <w:r w:rsidRPr="001343ED">
                              <w:rPr>
                                <w:rFonts w:ascii="Twinkl SemiBold" w:hAnsi="Twinkl SemiBold"/>
                                <w:iCs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  <w:p w:rsidR="001343ED" w:rsidRDefault="001343ED" w:rsidP="001343E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FFFFF" w:themeFill="background1"/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Explore and describe different movements</w:t>
                            </w:r>
                          </w:p>
                          <w:p w:rsidR="0091026C" w:rsidRPr="0091026C" w:rsidRDefault="0091026C" w:rsidP="0091026C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FFFFF" w:themeFill="background1"/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91026C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Coordination skill: ball skills</w:t>
                            </w:r>
                          </w:p>
                          <w:p w:rsidR="001343ED" w:rsidRPr="001343ED" w:rsidRDefault="0091026C" w:rsidP="0091026C">
                            <w:pPr>
                              <w:pStyle w:val="ListParagraph"/>
                              <w:shd w:val="clear" w:color="auto" w:fill="FFFFFF" w:themeFill="background1"/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91026C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Counterbalance skill: with a partner</w:t>
                            </w:r>
                          </w:p>
                          <w:p w:rsidR="009D641C" w:rsidRPr="001E23D0" w:rsidRDefault="009D641C" w:rsidP="00E7370B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</w:p>
                          <w:p w:rsidR="006660E6" w:rsidRPr="009D641C" w:rsidRDefault="006660E6" w:rsidP="00E7370B">
                            <w:pPr>
                              <w:shd w:val="clear" w:color="auto" w:fill="FFFFFF" w:themeFill="background1"/>
                              <w:rPr>
                                <w:rFonts w:ascii="Twinkl SemiBold" w:eastAsia="Comic Sans MS" w:hAnsi="Twinkl SemiBold" w:cs="Comic Sans MS"/>
                              </w:rPr>
                            </w:pPr>
                          </w:p>
                          <w:p w:rsidR="009D641C" w:rsidRPr="008629BE" w:rsidRDefault="009D641C" w:rsidP="00E7370B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6C73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6.5pt;margin-top:268pt;width:220.5pt;height:18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" fillcolor="white [3201]" strokecolor="#92d050" strokeweight="3pt">
                <v:textbox>
                  <w:txbxContent>
                    <w:p w:rsidR="00185982" w:rsidRDefault="009D641C" w:rsidP="00702D1E">
                      <w:pPr>
                        <w:shd w:val="clear" w:color="auto" w:fill="FFFFFF" w:themeFill="background1"/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Physical Development:</w:t>
                      </w:r>
                      <w:r w:rsidR="006660E6"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47396"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43ED" w:rsidRPr="0091026C" w:rsidRDefault="001343ED" w:rsidP="0091026C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FFFFF" w:themeFill="background1"/>
                        <w:jc w:val="both"/>
                        <w:rPr>
                          <w:rFonts w:ascii="Twinkl SemiBold" w:hAnsi="Twinkl SemiBold"/>
                          <w:iCs/>
                          <w:sz w:val="20"/>
                          <w:szCs w:val="20"/>
                        </w:rPr>
                      </w:pPr>
                      <w:r w:rsidRPr="001343ED">
                        <w:rPr>
                          <w:rFonts w:ascii="Twinkl SemiBold" w:hAnsi="Twinkl SemiBold"/>
                          <w:iCs/>
                          <w:sz w:val="20"/>
                          <w:szCs w:val="20"/>
                        </w:rPr>
                        <w:t>Fine Motor Development -</w:t>
                      </w:r>
                      <w:r w:rsidRPr="001343ED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</w:t>
                      </w:r>
                      <w:r w:rsidRPr="001343ED">
                        <w:rPr>
                          <w:rFonts w:ascii="Twinkl SemiBold" w:hAnsi="Twinkl SemiBold"/>
                          <w:iCs/>
                          <w:sz w:val="20"/>
                          <w:szCs w:val="20"/>
                        </w:rPr>
                        <w:t xml:space="preserve">daily access to resources, activities and opportunities provided through continuous provision e.g. threading, play dough, building and creating, colouring, puzzles </w:t>
                      </w:r>
                      <w:proofErr w:type="spellStart"/>
                      <w:r w:rsidRPr="001343ED">
                        <w:rPr>
                          <w:rFonts w:ascii="Twinkl SemiBold" w:hAnsi="Twinkl SemiBold"/>
                          <w:iCs/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  <w:p w:rsidR="001343ED" w:rsidRDefault="001343ED" w:rsidP="001343E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FFFFF" w:themeFill="background1"/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>Explore and describe different movements</w:t>
                      </w:r>
                    </w:p>
                    <w:p w:rsidR="0091026C" w:rsidRPr="0091026C" w:rsidRDefault="0091026C" w:rsidP="0091026C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FFFFF" w:themeFill="background1"/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91026C">
                        <w:rPr>
                          <w:rFonts w:ascii="Twinkl SemiBold" w:hAnsi="Twinkl SemiBold"/>
                          <w:sz w:val="20"/>
                          <w:szCs w:val="20"/>
                        </w:rPr>
                        <w:t>Coordination skill: ball skills</w:t>
                      </w:r>
                    </w:p>
                    <w:p w:rsidR="001343ED" w:rsidRPr="001343ED" w:rsidRDefault="0091026C" w:rsidP="0091026C">
                      <w:pPr>
                        <w:pStyle w:val="ListParagraph"/>
                        <w:shd w:val="clear" w:color="auto" w:fill="FFFFFF" w:themeFill="background1"/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91026C">
                        <w:rPr>
                          <w:rFonts w:ascii="Twinkl SemiBold" w:hAnsi="Twinkl SemiBold"/>
                          <w:sz w:val="20"/>
                          <w:szCs w:val="20"/>
                        </w:rPr>
                        <w:t>Counterbalance skill: with a partner</w:t>
                      </w:r>
                    </w:p>
                    <w:p w:rsidR="009D641C" w:rsidRPr="001E23D0" w:rsidRDefault="009D641C" w:rsidP="00E7370B">
                      <w:pPr>
                        <w:shd w:val="clear" w:color="auto" w:fill="FFFFFF" w:themeFill="background1"/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</w:p>
                    <w:p w:rsidR="006660E6" w:rsidRPr="009D641C" w:rsidRDefault="006660E6" w:rsidP="00E7370B">
                      <w:pPr>
                        <w:shd w:val="clear" w:color="auto" w:fill="FFFFFF" w:themeFill="background1"/>
                        <w:rPr>
                          <w:rFonts w:ascii="Twinkl SemiBold" w:eastAsia="Comic Sans MS" w:hAnsi="Twinkl SemiBold" w:cs="Comic Sans MS"/>
                        </w:rPr>
                      </w:pPr>
                    </w:p>
                    <w:p w:rsidR="009D641C" w:rsidRPr="008629BE" w:rsidRDefault="009D641C" w:rsidP="00E7370B">
                      <w:pPr>
                        <w:shd w:val="clear" w:color="auto" w:fill="FFFFFF" w:themeFill="background1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6EC2" w:rsidRPr="001E72FB">
        <w:rPr>
          <w:rFonts w:ascii="Twinkl SemiBold" w:hAnsi="Twinkl SemiBold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C864C3E" wp14:editId="4727E933">
                <wp:simplePos x="0" y="0"/>
                <wp:positionH relativeFrom="page">
                  <wp:posOffset>7118350</wp:posOffset>
                </wp:positionH>
                <wp:positionV relativeFrom="paragraph">
                  <wp:posOffset>2184400</wp:posOffset>
                </wp:positionV>
                <wp:extent cx="3460750" cy="2127250"/>
                <wp:effectExtent l="19050" t="19050" r="2540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212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2FB" w:rsidRDefault="001E72FB" w:rsidP="0053641B">
                            <w:p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F47396"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 xml:space="preserve">ersonal, </w:t>
                            </w:r>
                            <w:r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F47396"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 xml:space="preserve">ocial and </w:t>
                            </w:r>
                            <w:r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F47396"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motional Development</w:t>
                            </w:r>
                            <w:r w:rsidR="00992736"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19139C" w:rsidRDefault="0019139C" w:rsidP="0019139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Through circle time activities consider the listener and take turns to listen and speak</w:t>
                            </w:r>
                          </w:p>
                          <w:p w:rsidR="0019139C" w:rsidRPr="0019139C" w:rsidRDefault="0019139C" w:rsidP="0019139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Learn to explain right from wrong and behave accordingly</w:t>
                            </w:r>
                          </w:p>
                          <w:p w:rsidR="00273974" w:rsidRDefault="0019139C" w:rsidP="00F4739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Continue to manage own needs</w:t>
                            </w:r>
                          </w:p>
                          <w:p w:rsidR="0019139C" w:rsidRDefault="0019139C" w:rsidP="0019139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Learn to express feelings, </w:t>
                            </w:r>
                            <w:r w:rsidRPr="0019139C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show pride in achievement</w:t>
                            </w: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s by showing work to others; m</w:t>
                            </w:r>
                            <w:r w:rsidRPr="0019139C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ake choices and communicate what they need.</w:t>
                            </w:r>
                          </w:p>
                          <w:p w:rsidR="007A5415" w:rsidRPr="007A5415" w:rsidRDefault="007A5415" w:rsidP="007A5415">
                            <w:pPr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A5415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Corum</w:t>
                            </w:r>
                            <w:proofErr w:type="spellEnd"/>
                            <w:r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 xml:space="preserve"> curriculum: keeping safe</w:t>
                            </w:r>
                            <w:r w:rsidR="00EE449A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 xml:space="preserve"> Talk about how to keep our bodies safe and healthy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64C3E" id="Text Box 2" o:spid="_x0000_s1027" type="#_x0000_t202" style="position:absolute;left:0;text-align:left;margin-left:560.5pt;margin-top:172pt;width:272.5pt;height:167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" strokecolor="#f3c" strokeweight="2.25pt">
                <v:textbox>
                  <w:txbxContent>
                    <w:p w:rsidR="001E72FB" w:rsidRDefault="001E72FB" w:rsidP="0053641B">
                      <w:p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P</w:t>
                      </w:r>
                      <w:r w:rsidR="00F47396"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 xml:space="preserve">ersonal, </w:t>
                      </w:r>
                      <w:r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S</w:t>
                      </w:r>
                      <w:r w:rsidR="00F47396"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 xml:space="preserve">ocial and </w:t>
                      </w:r>
                      <w:r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E</w:t>
                      </w:r>
                      <w:r w:rsidR="00F47396"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motional Development</w:t>
                      </w:r>
                      <w:r w:rsidR="00992736"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19139C" w:rsidRDefault="0019139C" w:rsidP="0019139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>Through circle time activities consider the listener and take turns to listen and speak</w:t>
                      </w:r>
                    </w:p>
                    <w:p w:rsidR="0019139C" w:rsidRPr="0019139C" w:rsidRDefault="0019139C" w:rsidP="0019139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>Learn to explain right from wrong and behave accordingly</w:t>
                      </w:r>
                    </w:p>
                    <w:p w:rsidR="00273974" w:rsidRDefault="0019139C" w:rsidP="00F4739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>Continue to manage own needs</w:t>
                      </w:r>
                    </w:p>
                    <w:p w:rsidR="0019139C" w:rsidRDefault="0019139C" w:rsidP="0019139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Learn to express feelings, </w:t>
                      </w:r>
                      <w:r w:rsidRPr="0019139C">
                        <w:rPr>
                          <w:rFonts w:ascii="Twinkl SemiBold" w:hAnsi="Twinkl SemiBold"/>
                          <w:sz w:val="20"/>
                          <w:szCs w:val="20"/>
                        </w:rPr>
                        <w:t>show pride in achievement</w:t>
                      </w: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>s by showing work to others; m</w:t>
                      </w:r>
                      <w:r w:rsidRPr="0019139C">
                        <w:rPr>
                          <w:rFonts w:ascii="Twinkl SemiBold" w:hAnsi="Twinkl SemiBold"/>
                          <w:sz w:val="20"/>
                          <w:szCs w:val="20"/>
                        </w:rPr>
                        <w:t>ake choices and communicate what they need.</w:t>
                      </w:r>
                    </w:p>
                    <w:p w:rsidR="007A5415" w:rsidRPr="007A5415" w:rsidRDefault="007A5415" w:rsidP="007A5415">
                      <w:pPr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7A5415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Corum</w:t>
                      </w:r>
                      <w:proofErr w:type="spellEnd"/>
                      <w:r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 xml:space="preserve"> curriculum: keeping safe</w:t>
                      </w:r>
                      <w:r w:rsidR="00EE449A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 xml:space="preserve"> Talk about how to keep our bodies safe and healthy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26EC2" w:rsidRPr="009D641C">
        <w:rPr>
          <w:rFonts w:ascii="Twinkl SemiBold" w:hAnsi="Twinkl SemiBold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7578225" wp14:editId="0328A38E">
                <wp:simplePos x="0" y="0"/>
                <wp:positionH relativeFrom="margin">
                  <wp:posOffset>-546100</wp:posOffset>
                </wp:positionH>
                <wp:positionV relativeFrom="paragraph">
                  <wp:posOffset>19050</wp:posOffset>
                </wp:positionV>
                <wp:extent cx="3359150" cy="3282950"/>
                <wp:effectExtent l="19050" t="19050" r="127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328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51" w:rsidRDefault="009D641C" w:rsidP="00025F7A">
                            <w:p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025F7A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Literacy-</w:t>
                            </w:r>
                            <w:r w:rsidR="005A2827" w:rsidRPr="00025F7A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7558C" w:rsidRPr="00025F7A" w:rsidRDefault="00025F7A" w:rsidP="00025F7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</w:pPr>
                            <w:r w:rsidRPr="00025F7A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Experience and respond to different types of books</w:t>
                            </w:r>
                          </w:p>
                          <w:p w:rsidR="00025F7A" w:rsidRPr="00025F7A" w:rsidRDefault="00025F7A" w:rsidP="00025F7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</w:pPr>
                            <w:r w:rsidRPr="00025F7A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Read individual letters by saying the sounds for them.</w:t>
                            </w:r>
                          </w:p>
                          <w:p w:rsidR="00025F7A" w:rsidRPr="00025F7A" w:rsidRDefault="00025F7A" w:rsidP="00025F7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</w:pPr>
                            <w:r w:rsidRPr="00025F7A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 xml:space="preserve">Blend sounds into words, so that they can read short words made up of known letter-sound correspondences. </w:t>
                            </w:r>
                          </w:p>
                          <w:p w:rsidR="00025F7A" w:rsidRDefault="00025F7A" w:rsidP="00025F7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</w:pPr>
                            <w:r w:rsidRPr="00025F7A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Read common exception words matched to the school’s phonic programme</w:t>
                            </w:r>
                          </w:p>
                          <w:p w:rsidR="00025F7A" w:rsidRPr="00F26EC2" w:rsidRDefault="00025F7A" w:rsidP="00F26EC2">
                            <w:pPr>
                              <w:rPr>
                                <w:rFonts w:ascii="Twinkl SemiBold" w:eastAsia="Calibri" w:hAnsi="Twinkl SemiBold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25F7A">
                              <w:rPr>
                                <w:rFonts w:ascii="Twinkl SemiBold" w:eastAsia="Calibri" w:hAnsi="Twinkl SemiBold" w:cs="Arial"/>
                                <w:b/>
                                <w:sz w:val="20"/>
                                <w:szCs w:val="20"/>
                              </w:rPr>
                              <w:t>Phonics</w:t>
                            </w:r>
                            <w:r w:rsidR="00F26EC2">
                              <w:rPr>
                                <w:rFonts w:ascii="Twinkl SemiBold" w:eastAsia="Calibri" w:hAnsi="Twinkl SemiBold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26EC2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 xml:space="preserve">Continue to learn single graphemes, digraphs and </w:t>
                            </w:r>
                            <w:proofErr w:type="spellStart"/>
                            <w:r w:rsidRPr="00F26EC2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trigraphs</w:t>
                            </w:r>
                            <w:proofErr w:type="spellEnd"/>
                            <w:r w:rsidRPr="00F26EC2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. Recognising the sounds and building words containing all phase 2 and 3 sounds</w:t>
                            </w:r>
                          </w:p>
                          <w:p w:rsidR="00025F7A" w:rsidRDefault="00025F7A" w:rsidP="00025F7A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SemiBold" w:eastAsia="Calibri" w:hAnsi="Twinkl SemiBold" w:cs="Arial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Pr="00025F7A">
                              <w:rPr>
                                <w:rFonts w:ascii="Twinkl SemiBold" w:eastAsia="Calibri" w:hAnsi="Twinkl SemiBold" w:cs="Arial"/>
                                <w:b/>
                                <w:sz w:val="20"/>
                                <w:szCs w:val="20"/>
                              </w:rPr>
                              <w:t>earn</w:t>
                            </w:r>
                            <w:r w:rsidRPr="00025F7A">
                              <w:rPr>
                                <w:rFonts w:ascii="Twinkl SemiBold" w:hAnsi="Twinkl SemiBold" w:cs="Arial"/>
                                <w:color w:val="70AD47" w:themeColor="accent6"/>
                              </w:rPr>
                              <w:t xml:space="preserve"> </w:t>
                            </w:r>
                            <w:r w:rsidRPr="00025F7A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ow, oi, ear, air</w:t>
                            </w:r>
                            <w:r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ure</w:t>
                            </w:r>
                            <w:proofErr w:type="spellEnd"/>
                            <w:r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25F7A">
                              <w:rPr>
                                <w:rFonts w:ascii="Twinkl SemiBold" w:eastAsia="Calibri" w:hAnsi="Twinkl SemiBold" w:cs="Arial"/>
                                <w:b/>
                                <w:sz w:val="20"/>
                                <w:szCs w:val="20"/>
                              </w:rPr>
                              <w:t>Read:</w:t>
                            </w:r>
                            <w:r w:rsidRPr="00025F7A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 xml:space="preserve"> are, my</w:t>
                            </w:r>
                            <w:r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, her</w:t>
                            </w:r>
                          </w:p>
                          <w:p w:rsidR="00025F7A" w:rsidRDefault="00025F7A" w:rsidP="00025F7A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</w:pPr>
                            <w:r w:rsidRPr="00025F7A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 xml:space="preserve">Reading and spelling words containing digraphs and </w:t>
                            </w:r>
                            <w:proofErr w:type="spellStart"/>
                            <w:r w:rsidRPr="00025F7A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trigraphs</w:t>
                            </w:r>
                            <w:proofErr w:type="spellEnd"/>
                            <w:r w:rsidRPr="00025F7A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25F7A" w:rsidRPr="00025F7A" w:rsidRDefault="00025F7A" w:rsidP="00025F7A">
                            <w:pPr>
                              <w:ind w:left="360"/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78225" id="_x0000_s1028" type="#_x0000_t202" style="position:absolute;left:0;text-align:left;margin-left:-43pt;margin-top:1.5pt;width:264.5pt;height:25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" strokecolor="red" strokeweight="2.25pt">
                <v:textbox>
                  <w:txbxContent>
                    <w:p w:rsidR="00F24B51" w:rsidRDefault="009D641C" w:rsidP="00025F7A">
                      <w:p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025F7A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Literacy-</w:t>
                      </w:r>
                      <w:r w:rsidR="005A2827" w:rsidRPr="00025F7A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7558C" w:rsidRPr="00025F7A" w:rsidRDefault="00025F7A" w:rsidP="00025F7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</w:pPr>
                      <w:r w:rsidRPr="00025F7A">
                        <w:rPr>
                          <w:rFonts w:ascii="Twinkl SemiBold" w:hAnsi="Twinkl SemiBold"/>
                          <w:sz w:val="20"/>
                          <w:szCs w:val="20"/>
                        </w:rPr>
                        <w:t>Experience and respond to different types of books</w:t>
                      </w:r>
                    </w:p>
                    <w:p w:rsidR="00025F7A" w:rsidRPr="00025F7A" w:rsidRDefault="00025F7A" w:rsidP="00025F7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</w:pPr>
                      <w:r w:rsidRPr="00025F7A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Read individual letters by saying the sounds for them.</w:t>
                      </w:r>
                    </w:p>
                    <w:p w:rsidR="00025F7A" w:rsidRPr="00025F7A" w:rsidRDefault="00025F7A" w:rsidP="00025F7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</w:pPr>
                      <w:r w:rsidRPr="00025F7A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 xml:space="preserve">Blend sounds into words, so that they can read short words made up of known letter-sound correspondences. </w:t>
                      </w:r>
                    </w:p>
                    <w:p w:rsidR="00025F7A" w:rsidRDefault="00025F7A" w:rsidP="00025F7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</w:pPr>
                      <w:r w:rsidRPr="00025F7A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Read common exception words matched to the school’s phonic programme</w:t>
                      </w:r>
                    </w:p>
                    <w:p w:rsidR="00025F7A" w:rsidRPr="00F26EC2" w:rsidRDefault="00025F7A" w:rsidP="00F26EC2">
                      <w:pPr>
                        <w:rPr>
                          <w:rFonts w:ascii="Twinkl SemiBold" w:eastAsia="Calibri" w:hAnsi="Twinkl SemiBold" w:cs="Arial"/>
                          <w:b/>
                          <w:sz w:val="20"/>
                          <w:szCs w:val="20"/>
                        </w:rPr>
                      </w:pPr>
                      <w:r w:rsidRPr="00025F7A">
                        <w:rPr>
                          <w:rFonts w:ascii="Twinkl SemiBold" w:eastAsia="Calibri" w:hAnsi="Twinkl SemiBold" w:cs="Arial"/>
                          <w:b/>
                          <w:sz w:val="20"/>
                          <w:szCs w:val="20"/>
                        </w:rPr>
                        <w:t>Phonics</w:t>
                      </w:r>
                      <w:r w:rsidR="00F26EC2">
                        <w:rPr>
                          <w:rFonts w:ascii="Twinkl SemiBold" w:eastAsia="Calibri" w:hAnsi="Twinkl SemiBold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F26EC2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 xml:space="preserve">Continue to learn single graphemes, digraphs and </w:t>
                      </w:r>
                      <w:proofErr w:type="spellStart"/>
                      <w:r w:rsidRPr="00F26EC2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trigraphs</w:t>
                      </w:r>
                      <w:proofErr w:type="spellEnd"/>
                      <w:r w:rsidRPr="00F26EC2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. Recognising the sounds and building words containing all phase 2 and 3 sounds</w:t>
                      </w:r>
                    </w:p>
                    <w:p w:rsidR="00025F7A" w:rsidRDefault="00025F7A" w:rsidP="00025F7A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Twinkl SemiBold" w:eastAsia="Calibri" w:hAnsi="Twinkl SemiBold" w:cs="Arial"/>
                          <w:b/>
                          <w:sz w:val="20"/>
                          <w:szCs w:val="20"/>
                        </w:rPr>
                        <w:t>L</w:t>
                      </w:r>
                      <w:r w:rsidRPr="00025F7A">
                        <w:rPr>
                          <w:rFonts w:ascii="Twinkl SemiBold" w:eastAsia="Calibri" w:hAnsi="Twinkl SemiBold" w:cs="Arial"/>
                          <w:b/>
                          <w:sz w:val="20"/>
                          <w:szCs w:val="20"/>
                        </w:rPr>
                        <w:t>earn</w:t>
                      </w:r>
                      <w:r w:rsidRPr="00025F7A">
                        <w:rPr>
                          <w:rFonts w:ascii="Twinkl SemiBold" w:hAnsi="Twinkl SemiBold" w:cs="Arial"/>
                          <w:color w:val="70AD47" w:themeColor="accent6"/>
                        </w:rPr>
                        <w:t xml:space="preserve"> </w:t>
                      </w:r>
                      <w:r w:rsidRPr="00025F7A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ow, oi, ear, air</w:t>
                      </w:r>
                      <w:r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ure</w:t>
                      </w:r>
                      <w:proofErr w:type="spellEnd"/>
                      <w:r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er</w:t>
                      </w:r>
                      <w:proofErr w:type="spellEnd"/>
                      <w:r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 xml:space="preserve">     </w:t>
                      </w:r>
                      <w:r w:rsidRPr="00025F7A">
                        <w:rPr>
                          <w:rFonts w:ascii="Twinkl SemiBold" w:eastAsia="Calibri" w:hAnsi="Twinkl SemiBold" w:cs="Arial"/>
                          <w:b/>
                          <w:sz w:val="20"/>
                          <w:szCs w:val="20"/>
                        </w:rPr>
                        <w:t>Read:</w:t>
                      </w:r>
                      <w:r w:rsidRPr="00025F7A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 xml:space="preserve"> are, my</w:t>
                      </w:r>
                      <w:r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, her</w:t>
                      </w:r>
                    </w:p>
                    <w:p w:rsidR="00025F7A" w:rsidRDefault="00025F7A" w:rsidP="00025F7A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</w:pPr>
                      <w:r w:rsidRPr="00025F7A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 xml:space="preserve">Reading and spelling words containing digraphs and </w:t>
                      </w:r>
                      <w:proofErr w:type="spellStart"/>
                      <w:r w:rsidRPr="00025F7A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trigraphs</w:t>
                      </w:r>
                      <w:proofErr w:type="spellEnd"/>
                      <w:r w:rsidRPr="00025F7A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25F7A" w:rsidRPr="00025F7A" w:rsidRDefault="00025F7A" w:rsidP="00025F7A">
                      <w:pPr>
                        <w:ind w:left="360"/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6E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173775" wp14:editId="1AB7582E">
                <wp:simplePos x="0" y="0"/>
                <wp:positionH relativeFrom="margin">
                  <wp:posOffset>2901950</wp:posOffset>
                </wp:positionH>
                <wp:positionV relativeFrom="paragraph">
                  <wp:posOffset>2279650</wp:posOffset>
                </wp:positionV>
                <wp:extent cx="3213100" cy="1917700"/>
                <wp:effectExtent l="19050" t="1905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7C4" w:rsidRPr="00497F82" w:rsidRDefault="009D641C" w:rsidP="00BC28B6">
                            <w:p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Understanding The World:</w:t>
                            </w: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96FAA" w:rsidRDefault="00996FAA" w:rsidP="00234E5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996FAA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Explore our outdoor envir</w:t>
                            </w: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onment through outdoor learning</w:t>
                            </w:r>
                            <w:r w:rsidRPr="00996FAA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– how the seasons are changing, and science experiments linked to natural processes. </w:t>
                            </w:r>
                          </w:p>
                          <w:p w:rsidR="00234E52" w:rsidRDefault="004D6D35" w:rsidP="00234E5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Talk about polar environments, find out how they are different to where we live and which animals live there.</w:t>
                            </w:r>
                          </w:p>
                          <w:p w:rsidR="004D6D35" w:rsidRPr="00B37AA0" w:rsidRDefault="004D6D35" w:rsidP="00B37AA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Draw simple information from</w:t>
                            </w:r>
                            <w:r w:rsidRPr="004D6D35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a map or globe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73775" id="_x0000_s1029" type="#_x0000_t202" style="position:absolute;left:0;text-align:left;margin-left:228.5pt;margin-top:179.5pt;width:253pt;height:15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" strokecolor="#00b050" strokeweight="2.25pt">
                <v:textbox>
                  <w:txbxContent>
                    <w:p w:rsidR="008777C4" w:rsidRPr="00497F82" w:rsidRDefault="009D641C" w:rsidP="00BC28B6">
                      <w:p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Understanding The World:</w:t>
                      </w: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96FAA" w:rsidRDefault="00996FAA" w:rsidP="00234E5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996FAA">
                        <w:rPr>
                          <w:rFonts w:ascii="Twinkl SemiBold" w:hAnsi="Twinkl SemiBold"/>
                          <w:sz w:val="20"/>
                          <w:szCs w:val="20"/>
                        </w:rPr>
                        <w:t>Explore our outdoor envir</w:t>
                      </w: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>onment through outdoor learning</w:t>
                      </w:r>
                      <w:r w:rsidRPr="00996FAA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– how the seasons are changing, and science experiments linked to natural processes. </w:t>
                      </w:r>
                    </w:p>
                    <w:p w:rsidR="00234E52" w:rsidRDefault="004D6D35" w:rsidP="00234E5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>Talk about polar environments, find out how they are different to where we live and which animals live there.</w:t>
                      </w:r>
                    </w:p>
                    <w:p w:rsidR="004D6D35" w:rsidRPr="00B37AA0" w:rsidRDefault="004D6D35" w:rsidP="00B37AA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>Draw simple information from</w:t>
                      </w:r>
                      <w:r w:rsidRPr="004D6D35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a map or globe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6EC2" w:rsidRPr="006D7708">
        <w:rPr>
          <w:rFonts w:ascii="Twinkl SemiBold" w:hAnsi="Twinkl SemiBold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6BE8A92" wp14:editId="56D6BCCF">
                <wp:simplePos x="0" y="0"/>
                <wp:positionH relativeFrom="column">
                  <wp:posOffset>2946400</wp:posOffset>
                </wp:positionH>
                <wp:positionV relativeFrom="paragraph">
                  <wp:posOffset>1682750</wp:posOffset>
                </wp:positionV>
                <wp:extent cx="3117850" cy="501650"/>
                <wp:effectExtent l="19050" t="19050" r="44450" b="317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5016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708" w:rsidRPr="006D7708" w:rsidRDefault="00DD3909" w:rsidP="006D7708">
                            <w:pPr>
                              <w:jc w:val="center"/>
                              <w:rPr>
                                <w:rFonts w:ascii="Twinkl SemiBold" w:hAnsi="Twinkl Semi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44"/>
                                <w:szCs w:val="44"/>
                              </w:rPr>
                              <w:t>We Are Explorers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E8A92" id="_x0000_s1030" type="#_x0000_t202" style="position:absolute;left:0;text-align:left;margin-left:232pt;margin-top:132.5pt;width:245.5pt;height:39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" fillcolor="#ffc000" strokeweight="4.5pt">
                <v:textbox>
                  <w:txbxContent>
                    <w:p w:rsidR="006D7708" w:rsidRPr="006D7708" w:rsidRDefault="00DD3909" w:rsidP="006D7708">
                      <w:pPr>
                        <w:jc w:val="center"/>
                        <w:rPr>
                          <w:rFonts w:ascii="Twinkl SemiBold" w:hAnsi="Twinkl SemiBold"/>
                          <w:sz w:val="44"/>
                          <w:szCs w:val="44"/>
                        </w:rPr>
                      </w:pPr>
                      <w:r>
                        <w:rPr>
                          <w:rFonts w:ascii="Twinkl SemiBold" w:hAnsi="Twinkl SemiBold"/>
                          <w:sz w:val="44"/>
                          <w:szCs w:val="44"/>
                        </w:rPr>
                        <w:t>We Are Explorers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6E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7162CC4" wp14:editId="78C00D54">
                <wp:simplePos x="0" y="0"/>
                <wp:positionH relativeFrom="column">
                  <wp:posOffset>2895600</wp:posOffset>
                </wp:positionH>
                <wp:positionV relativeFrom="paragraph">
                  <wp:posOffset>19050</wp:posOffset>
                </wp:positionV>
                <wp:extent cx="3219450" cy="1581150"/>
                <wp:effectExtent l="19050" t="1905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6EC" w:rsidRPr="001546EC" w:rsidRDefault="006D7708" w:rsidP="001546EC">
                            <w:pPr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</w:pPr>
                            <w:r w:rsidRPr="001546EC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Communication and language:</w:t>
                            </w:r>
                          </w:p>
                          <w:p w:rsidR="001546EC" w:rsidRDefault="00835B85" w:rsidP="001E23D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Demonstrate good listening skills</w:t>
                            </w:r>
                          </w:p>
                          <w:p w:rsidR="00835B85" w:rsidRDefault="00835B85" w:rsidP="001E23D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Continue to learn and use a range of vocabulary</w:t>
                            </w:r>
                          </w:p>
                          <w:p w:rsidR="00835B85" w:rsidRDefault="00835B85" w:rsidP="001E23D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Engage in </w:t>
                            </w:r>
                            <w:proofErr w:type="spellStart"/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storytime</w:t>
                            </w:r>
                            <w:proofErr w:type="spellEnd"/>
                          </w:p>
                          <w:p w:rsidR="00835B85" w:rsidRDefault="00835B85" w:rsidP="001E23D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Practice oral sentence structures</w:t>
                            </w:r>
                          </w:p>
                          <w:p w:rsidR="00835B85" w:rsidRDefault="00835B85" w:rsidP="001E23D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Learn new rhymes, poems and songs</w:t>
                            </w:r>
                          </w:p>
                          <w:p w:rsidR="00835B85" w:rsidRPr="001E23D0" w:rsidRDefault="00835B85" w:rsidP="001E23D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Offer explanations for why things happen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62CC4" id="_x0000_s1031" type="#_x0000_t202" style="position:absolute;left:0;text-align:left;margin-left:228pt;margin-top:1.5pt;width:253.5pt;height:12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" strokecolor="#00b0f0" strokeweight="2.25pt">
                <v:textbox>
                  <w:txbxContent>
                    <w:p w:rsidR="001546EC" w:rsidRPr="001546EC" w:rsidRDefault="006D7708" w:rsidP="001546EC">
                      <w:pPr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</w:pPr>
                      <w:r w:rsidRPr="001546EC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Communication and language:</w:t>
                      </w:r>
                    </w:p>
                    <w:p w:rsidR="001546EC" w:rsidRDefault="00835B85" w:rsidP="001E23D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>Demonstrate good listening skills</w:t>
                      </w:r>
                    </w:p>
                    <w:p w:rsidR="00835B85" w:rsidRDefault="00835B85" w:rsidP="001E23D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>Continue to learn and use a range of vocabulary</w:t>
                      </w:r>
                    </w:p>
                    <w:p w:rsidR="00835B85" w:rsidRDefault="00835B85" w:rsidP="001E23D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Engage in </w:t>
                      </w:r>
                      <w:proofErr w:type="spellStart"/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>storytime</w:t>
                      </w:r>
                      <w:proofErr w:type="spellEnd"/>
                    </w:p>
                    <w:p w:rsidR="00835B85" w:rsidRDefault="00835B85" w:rsidP="001E23D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>Practice oral sentence structures</w:t>
                      </w:r>
                    </w:p>
                    <w:p w:rsidR="00835B85" w:rsidRDefault="00835B85" w:rsidP="001E23D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>Learn new rhymes, poems and songs</w:t>
                      </w:r>
                    </w:p>
                    <w:p w:rsidR="00835B85" w:rsidRPr="001E23D0" w:rsidRDefault="00835B85" w:rsidP="001E23D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>Offer explanations for why things happen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6E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FBE1E8" wp14:editId="161677E5">
                <wp:simplePos x="0" y="0"/>
                <wp:positionH relativeFrom="column">
                  <wp:posOffset>6254750</wp:posOffset>
                </wp:positionH>
                <wp:positionV relativeFrom="paragraph">
                  <wp:posOffset>19050</wp:posOffset>
                </wp:positionV>
                <wp:extent cx="3310255" cy="2108200"/>
                <wp:effectExtent l="19050" t="19050" r="2349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A47" w:rsidRDefault="009D641C" w:rsidP="004A7C4F">
                            <w:pPr>
                              <w:jc w:val="both"/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</w:p>
                          <w:p w:rsidR="00887A47" w:rsidRPr="00927FA8" w:rsidRDefault="00887A47" w:rsidP="00887A4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927FA8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Number formations and recognition. </w:t>
                            </w:r>
                          </w:p>
                          <w:p w:rsidR="00887A47" w:rsidRPr="00927FA8" w:rsidRDefault="00887A47" w:rsidP="00887A4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927FA8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Comparing numbers and learning their compositions. </w:t>
                            </w:r>
                          </w:p>
                          <w:p w:rsidR="00887A47" w:rsidRPr="00927FA8" w:rsidRDefault="00887A47" w:rsidP="00887A4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927FA8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Introducing the number zero. </w:t>
                            </w:r>
                          </w:p>
                          <w:p w:rsidR="00887A47" w:rsidRPr="00927FA8" w:rsidRDefault="00887A47" w:rsidP="00887A4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927FA8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Looking at 6, 7 and 8.</w:t>
                            </w:r>
                          </w:p>
                          <w:p w:rsidR="004A7C4F" w:rsidRPr="00927FA8" w:rsidRDefault="00887A47" w:rsidP="00887A4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927FA8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Combining 2 groups and simple addition.</w:t>
                            </w:r>
                          </w:p>
                          <w:p w:rsidR="00887A47" w:rsidRPr="00927FA8" w:rsidRDefault="00887A47" w:rsidP="00887A4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27FA8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Subitising</w:t>
                            </w:r>
                            <w:proofErr w:type="spellEnd"/>
                            <w:r w:rsidRPr="00927FA8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0-5</w:t>
                            </w:r>
                          </w:p>
                          <w:p w:rsidR="00887A47" w:rsidRPr="00927FA8" w:rsidRDefault="00887A47" w:rsidP="00887A4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927FA8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Learning about mass and capacity</w:t>
                            </w:r>
                          </w:p>
                          <w:p w:rsidR="00887A47" w:rsidRPr="00927FA8" w:rsidRDefault="00887A47" w:rsidP="00887A4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927FA8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Making pairs</w:t>
                            </w:r>
                          </w:p>
                          <w:p w:rsidR="00887A47" w:rsidRPr="00927FA8" w:rsidRDefault="00887A47" w:rsidP="00887A4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927FA8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Doubling</w:t>
                            </w:r>
                          </w:p>
                          <w:p w:rsidR="00887A47" w:rsidRPr="00887A47" w:rsidRDefault="00887A47" w:rsidP="00887A47">
                            <w:pPr>
                              <w:pStyle w:val="ListParagraph"/>
                              <w:jc w:val="both"/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87A47" w:rsidRDefault="00887A47" w:rsidP="004A7C4F">
                            <w:pPr>
                              <w:jc w:val="both"/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641C" w:rsidRPr="009D641C" w:rsidRDefault="009D641C" w:rsidP="009D641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BE1E8" id="_x0000_s1032" type="#_x0000_t202" style="position:absolute;left:0;text-align:left;margin-left:492.5pt;margin-top:1.5pt;width:260.65pt;height:16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" strokecolor="#7030a0" strokeweight="2.25pt">
                <v:textbox>
                  <w:txbxContent>
                    <w:p w:rsidR="00887A47" w:rsidRDefault="009D641C" w:rsidP="004A7C4F">
                      <w:pPr>
                        <w:jc w:val="both"/>
                        <w:rPr>
                          <w:rFonts w:ascii="Twinkl SemiBold" w:hAnsi="Twinkl SemiBold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  <w:lang w:val="en-US"/>
                        </w:rPr>
                        <w:t>Maths</w:t>
                      </w:r>
                      <w:proofErr w:type="spellEnd"/>
                      <w:r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</w:p>
                    <w:p w:rsidR="00887A47" w:rsidRPr="00927FA8" w:rsidRDefault="00887A47" w:rsidP="00887A4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927FA8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Number formations and recognition. </w:t>
                      </w:r>
                    </w:p>
                    <w:p w:rsidR="00887A47" w:rsidRPr="00927FA8" w:rsidRDefault="00887A47" w:rsidP="00887A4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927FA8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Comparing numbers and learning their compositions. </w:t>
                      </w:r>
                    </w:p>
                    <w:p w:rsidR="00887A47" w:rsidRPr="00927FA8" w:rsidRDefault="00887A47" w:rsidP="00887A4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927FA8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Introducing the number zero. </w:t>
                      </w:r>
                    </w:p>
                    <w:p w:rsidR="00887A47" w:rsidRPr="00927FA8" w:rsidRDefault="00887A47" w:rsidP="00887A4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927FA8">
                        <w:rPr>
                          <w:rFonts w:ascii="Twinkl SemiBold" w:hAnsi="Twinkl SemiBold"/>
                          <w:sz w:val="20"/>
                          <w:szCs w:val="20"/>
                        </w:rPr>
                        <w:t>Looking at 6, 7 and 8.</w:t>
                      </w:r>
                    </w:p>
                    <w:p w:rsidR="004A7C4F" w:rsidRPr="00927FA8" w:rsidRDefault="00887A47" w:rsidP="00887A4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927FA8">
                        <w:rPr>
                          <w:rFonts w:ascii="Twinkl SemiBold" w:hAnsi="Twinkl SemiBold"/>
                          <w:sz w:val="20"/>
                          <w:szCs w:val="20"/>
                        </w:rPr>
                        <w:t>Combining 2 groups and simple addition.</w:t>
                      </w:r>
                    </w:p>
                    <w:p w:rsidR="00887A47" w:rsidRPr="00927FA8" w:rsidRDefault="00887A47" w:rsidP="00887A4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proofErr w:type="spellStart"/>
                      <w:r w:rsidRPr="00927FA8">
                        <w:rPr>
                          <w:rFonts w:ascii="Twinkl SemiBold" w:hAnsi="Twinkl SemiBold"/>
                          <w:sz w:val="20"/>
                          <w:szCs w:val="20"/>
                        </w:rPr>
                        <w:t>Subitising</w:t>
                      </w:r>
                      <w:proofErr w:type="spellEnd"/>
                      <w:r w:rsidRPr="00927FA8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0-5</w:t>
                      </w:r>
                    </w:p>
                    <w:p w:rsidR="00887A47" w:rsidRPr="00927FA8" w:rsidRDefault="00887A47" w:rsidP="00887A4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927FA8">
                        <w:rPr>
                          <w:rFonts w:ascii="Twinkl SemiBold" w:hAnsi="Twinkl SemiBold"/>
                          <w:sz w:val="20"/>
                          <w:szCs w:val="20"/>
                        </w:rPr>
                        <w:t>Learning about mass and capacity</w:t>
                      </w:r>
                    </w:p>
                    <w:p w:rsidR="00887A47" w:rsidRPr="00927FA8" w:rsidRDefault="00887A47" w:rsidP="00887A4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927FA8">
                        <w:rPr>
                          <w:rFonts w:ascii="Twinkl SemiBold" w:hAnsi="Twinkl SemiBold"/>
                          <w:sz w:val="20"/>
                          <w:szCs w:val="20"/>
                        </w:rPr>
                        <w:t>Making pairs</w:t>
                      </w:r>
                    </w:p>
                    <w:p w:rsidR="00887A47" w:rsidRPr="00927FA8" w:rsidRDefault="00887A47" w:rsidP="00887A4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927FA8">
                        <w:rPr>
                          <w:rFonts w:ascii="Twinkl SemiBold" w:hAnsi="Twinkl SemiBold"/>
                          <w:sz w:val="20"/>
                          <w:szCs w:val="20"/>
                        </w:rPr>
                        <w:t>Doubling</w:t>
                      </w:r>
                    </w:p>
                    <w:p w:rsidR="00887A47" w:rsidRPr="00887A47" w:rsidRDefault="00887A47" w:rsidP="00887A47">
                      <w:pPr>
                        <w:pStyle w:val="ListParagraph"/>
                        <w:jc w:val="both"/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</w:pPr>
                    </w:p>
                    <w:p w:rsidR="00887A47" w:rsidRDefault="00887A47" w:rsidP="004A7C4F">
                      <w:pPr>
                        <w:jc w:val="both"/>
                        <w:rPr>
                          <w:rFonts w:ascii="Twinkl SemiBold" w:hAnsi="Twinkl SemiBold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9D641C" w:rsidRPr="009D641C" w:rsidRDefault="009D641C" w:rsidP="009D641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4759" w:rsidRPr="00120AAC" w:rsidRDefault="00B54759" w:rsidP="009D641C">
      <w:pPr>
        <w:rPr>
          <w:b/>
          <w:sz w:val="32"/>
          <w:szCs w:val="32"/>
        </w:rPr>
      </w:pPr>
    </w:p>
    <w:p w:rsidR="0076276A" w:rsidRPr="00E030B5" w:rsidRDefault="00080AE3" w:rsidP="00E030B5">
      <w:pPr>
        <w:rPr>
          <w:rFonts w:ascii="Twinkl SemiBold" w:hAnsi="Twinkl SemiBold"/>
          <w:sz w:val="32"/>
          <w:szCs w:val="32"/>
        </w:rPr>
      </w:pPr>
      <w:r w:rsidRPr="00AA14F3">
        <w:rPr>
          <w:rFonts w:ascii="Twinkl SemiBold" w:hAnsi="Twinkl SemiBold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54930CB" wp14:editId="13E1D31C">
                <wp:simplePos x="0" y="0"/>
                <wp:positionH relativeFrom="column">
                  <wp:posOffset>2190750</wp:posOffset>
                </wp:positionH>
                <wp:positionV relativeFrom="paragraph">
                  <wp:posOffset>125095</wp:posOffset>
                </wp:positionV>
                <wp:extent cx="3924300" cy="1384300"/>
                <wp:effectExtent l="19050" t="19050" r="1905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BA1" w:rsidRDefault="00AA14F3" w:rsidP="00DD3909">
                            <w:p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AA14F3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RE:</w:t>
                            </w:r>
                            <w:r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5415" w:rsidRPr="007A5415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Which places are special and Why (Christianity and Judaism)</w:t>
                            </w:r>
                            <w:r w:rsidR="00F26EC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1BA1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We will be looking at the following questions:</w:t>
                            </w:r>
                          </w:p>
                          <w:p w:rsidR="00F71BA1" w:rsidRPr="00F71BA1" w:rsidRDefault="00F71BA1" w:rsidP="00DD3909">
                            <w:pPr>
                              <w:rPr>
                                <w:rFonts w:ascii="Twinkl SemiBold" w:hAnsi="Twinkl SemiBold"/>
                                <w:i/>
                                <w:sz w:val="20"/>
                                <w:szCs w:val="20"/>
                              </w:rPr>
                            </w:pPr>
                            <w:r w:rsidRPr="00F71BA1">
                              <w:rPr>
                                <w:rFonts w:ascii="Twinkl SemiBold" w:hAnsi="Twinkl SemiBold"/>
                                <w:i/>
                                <w:sz w:val="20"/>
                                <w:szCs w:val="20"/>
                              </w:rPr>
                              <w:t xml:space="preserve">Where is special to me? Where is a special place for Christians to go? What makes a church special to Christians? Where is a holy place for Jewish people to go? </w:t>
                            </w:r>
                            <w:r w:rsidRPr="00F71BA1">
                              <w:rPr>
                                <w:rFonts w:ascii="Twinkl SemiBold" w:hAnsi="Twinkl SemiBold"/>
                                <w:i/>
                                <w:sz w:val="20"/>
                                <w:szCs w:val="20"/>
                                <w:lang w:val="en-US"/>
                              </w:rPr>
                              <w:t>What is important in a church and a synagogue? How are the holy buildings similar and different?</w:t>
                            </w:r>
                          </w:p>
                          <w:p w:rsidR="00AA14F3" w:rsidRPr="00AA14F3" w:rsidRDefault="00AA14F3" w:rsidP="00AA14F3">
                            <w:p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930CB" id="_x0000_s1033" type="#_x0000_t202" style="position:absolute;margin-left:172.5pt;margin-top:9.85pt;width:309pt;height:10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" strokecolor="#ffc000" strokeweight="2.25pt">
                <v:textbox>
                  <w:txbxContent>
                    <w:p w:rsidR="00F71BA1" w:rsidRDefault="00AA14F3" w:rsidP="00DD3909">
                      <w:p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AA14F3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RE:</w:t>
                      </w:r>
                      <w:r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A5415" w:rsidRPr="007A5415">
                        <w:rPr>
                          <w:rFonts w:ascii="Twinkl SemiBold" w:hAnsi="Twinkl SemiBold"/>
                          <w:sz w:val="20"/>
                          <w:szCs w:val="20"/>
                        </w:rPr>
                        <w:t>Which places are special and Why (Christianity and Judaism)</w:t>
                      </w:r>
                      <w:r w:rsidR="00F26EC2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</w:t>
                      </w:r>
                      <w:r w:rsidR="00F71BA1">
                        <w:rPr>
                          <w:rFonts w:ascii="Twinkl SemiBold" w:hAnsi="Twinkl SemiBold"/>
                          <w:sz w:val="20"/>
                          <w:szCs w:val="20"/>
                        </w:rPr>
                        <w:t>We will be looking at the following questions:</w:t>
                      </w:r>
                    </w:p>
                    <w:p w:rsidR="00F71BA1" w:rsidRPr="00F71BA1" w:rsidRDefault="00F71BA1" w:rsidP="00DD3909">
                      <w:pPr>
                        <w:rPr>
                          <w:rFonts w:ascii="Twinkl SemiBold" w:hAnsi="Twinkl SemiBold"/>
                          <w:i/>
                          <w:sz w:val="20"/>
                          <w:szCs w:val="20"/>
                        </w:rPr>
                      </w:pPr>
                      <w:r w:rsidRPr="00F71BA1">
                        <w:rPr>
                          <w:rFonts w:ascii="Twinkl SemiBold" w:hAnsi="Twinkl SemiBold"/>
                          <w:i/>
                          <w:sz w:val="20"/>
                          <w:szCs w:val="20"/>
                        </w:rPr>
                        <w:t xml:space="preserve">Where is special to me? Where is a special place for Christians to go? What makes a church special to Christians? Where is a holy place for Jewish people to go? </w:t>
                      </w:r>
                      <w:r w:rsidRPr="00F71BA1">
                        <w:rPr>
                          <w:rFonts w:ascii="Twinkl SemiBold" w:hAnsi="Twinkl SemiBold"/>
                          <w:i/>
                          <w:sz w:val="20"/>
                          <w:szCs w:val="20"/>
                          <w:lang w:val="en-US"/>
                        </w:rPr>
                        <w:t>What is important in a church and a synagogue? How are the holy buildings similar and different?</w:t>
                      </w:r>
                    </w:p>
                    <w:p w:rsidR="00AA14F3" w:rsidRPr="00AA14F3" w:rsidRDefault="00AA14F3" w:rsidP="00AA14F3">
                      <w:p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6E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50541F" wp14:editId="73B7D9AA">
                <wp:simplePos x="0" y="0"/>
                <wp:positionH relativeFrom="column">
                  <wp:posOffset>6203950</wp:posOffset>
                </wp:positionH>
                <wp:positionV relativeFrom="paragraph">
                  <wp:posOffset>201930</wp:posOffset>
                </wp:positionV>
                <wp:extent cx="3308350" cy="1314450"/>
                <wp:effectExtent l="19050" t="19050" r="254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AA0" w:rsidRDefault="009D641C" w:rsidP="00C0754A">
                            <w:pPr>
                              <w:jc w:val="both"/>
                              <w:rPr>
                                <w:rFonts w:ascii="Twinkl SemiBold" w:eastAsia="Times New Roman" w:hAnsi="Twinkl SemiBold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Expressive Art and Design:</w:t>
                            </w:r>
                            <w:r w:rsidR="00A1645E" w:rsidRPr="00497F82">
                              <w:rPr>
                                <w:rFonts w:ascii="Twinkl SemiBold" w:eastAsia="Times New Roman" w:hAnsi="Twinkl SemiBold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 </w:t>
                            </w:r>
                          </w:p>
                          <w:p w:rsidR="00234E52" w:rsidRPr="00B37AA0" w:rsidRDefault="00B37AA0" w:rsidP="00B37AA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Twinkl SemiBold" w:eastAsia="Times New Roman" w:hAnsi="Twinkl SemiBold" w:cs="Calibri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B37AA0">
                              <w:rPr>
                                <w:rFonts w:ascii="Twinkl SemiBold" w:eastAsia="Times New Roman" w:hAnsi="Twinkl SemiBold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use </w:t>
                            </w:r>
                            <w:r w:rsidR="008B67CB" w:rsidRPr="00B37AA0">
                              <w:rPr>
                                <w:rFonts w:ascii="Twinkl SemiBold" w:eastAsia="Times New Roman" w:hAnsi="Twinkl SemiBold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painting and mixed media</w:t>
                            </w:r>
                            <w:r w:rsidRPr="00B37AA0">
                              <w:rPr>
                                <w:rFonts w:ascii="Twinkl SemiBold" w:eastAsia="Times New Roman" w:hAnsi="Twinkl SemiBold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 to create </w:t>
                            </w:r>
                            <w:bookmarkStart w:id="0" w:name="_GoBack"/>
                            <w:r w:rsidRPr="00B37AA0">
                              <w:rPr>
                                <w:rFonts w:ascii="Twinkl SemiBold" w:eastAsia="Times New Roman" w:hAnsi="Twinkl SemiBold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pictures</w:t>
                            </w:r>
                          </w:p>
                          <w:bookmarkEnd w:id="0"/>
                          <w:p w:rsidR="009D641C" w:rsidRPr="00C0754A" w:rsidRDefault="00702D1E" w:rsidP="00C0754A">
                            <w:pPr>
                              <w:jc w:val="both"/>
                              <w:rPr>
                                <w:rFonts w:ascii="Twinkl SemiBold" w:eastAsia="Times New Roman" w:hAnsi="Twinkl SemiBold" w:cs="Calibri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 xml:space="preserve">Role play: </w:t>
                            </w:r>
                            <w:r w:rsidR="00CF229E" w:rsidRPr="00CF229E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deconstructed role play </w:t>
                            </w:r>
                            <w:r w:rsidR="00CF229E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(explorers) </w:t>
                            </w:r>
                            <w:r w:rsidR="00CF229E" w:rsidRPr="00CF229E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using large boxes and props</w:t>
                            </w:r>
                            <w:r w:rsidR="00CB2680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, developing and building on storylines in their play.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0541F" id="_x0000_s1034" type="#_x0000_t202" style="position:absolute;margin-left:488.5pt;margin-top:15.9pt;width:260.5pt;height:10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" strokecolor="#002060" strokeweight="2.25pt">
                <v:textbox>
                  <w:txbxContent>
                    <w:p w:rsidR="00B37AA0" w:rsidRDefault="009D641C" w:rsidP="00C0754A">
                      <w:pPr>
                        <w:jc w:val="both"/>
                        <w:rPr>
                          <w:rFonts w:ascii="Twinkl SemiBold" w:eastAsia="Times New Roman" w:hAnsi="Twinkl SemiBold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Expressive Art and Design:</w:t>
                      </w:r>
                      <w:r w:rsidR="00A1645E" w:rsidRPr="00497F82">
                        <w:rPr>
                          <w:rFonts w:ascii="Twinkl SemiBold" w:eastAsia="Times New Roman" w:hAnsi="Twinkl SemiBold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 </w:t>
                      </w:r>
                    </w:p>
                    <w:p w:rsidR="00234E52" w:rsidRPr="00B37AA0" w:rsidRDefault="00B37AA0" w:rsidP="00B37AA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jc w:val="both"/>
                        <w:rPr>
                          <w:rFonts w:ascii="Twinkl SemiBold" w:eastAsia="Times New Roman" w:hAnsi="Twinkl SemiBold" w:cs="Calibri"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B37AA0">
                        <w:rPr>
                          <w:rFonts w:ascii="Twinkl SemiBold" w:eastAsia="Times New Roman" w:hAnsi="Twinkl SemiBold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use </w:t>
                      </w:r>
                      <w:r w:rsidR="008B67CB" w:rsidRPr="00B37AA0">
                        <w:rPr>
                          <w:rFonts w:ascii="Twinkl SemiBold" w:eastAsia="Times New Roman" w:hAnsi="Twinkl SemiBold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painting and mixed media</w:t>
                      </w:r>
                      <w:r w:rsidRPr="00B37AA0">
                        <w:rPr>
                          <w:rFonts w:ascii="Twinkl SemiBold" w:eastAsia="Times New Roman" w:hAnsi="Twinkl SemiBold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 to create </w:t>
                      </w:r>
                      <w:bookmarkStart w:id="1" w:name="_GoBack"/>
                      <w:r w:rsidRPr="00B37AA0">
                        <w:rPr>
                          <w:rFonts w:ascii="Twinkl SemiBold" w:eastAsia="Times New Roman" w:hAnsi="Twinkl SemiBold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pictures</w:t>
                      </w:r>
                    </w:p>
                    <w:bookmarkEnd w:id="1"/>
                    <w:p w:rsidR="009D641C" w:rsidRPr="00C0754A" w:rsidRDefault="00702D1E" w:rsidP="00C0754A">
                      <w:pPr>
                        <w:jc w:val="both"/>
                        <w:rPr>
                          <w:rFonts w:ascii="Twinkl SemiBold" w:eastAsia="Times New Roman" w:hAnsi="Twinkl SemiBold" w:cs="Calibri"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 xml:space="preserve">Role play: </w:t>
                      </w:r>
                      <w:r w:rsidR="00CF229E" w:rsidRPr="00CF229E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deconstructed role play </w:t>
                      </w:r>
                      <w:r w:rsidR="00CF229E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(explorers) </w:t>
                      </w:r>
                      <w:r w:rsidR="00CF229E" w:rsidRPr="00CF229E">
                        <w:rPr>
                          <w:rFonts w:ascii="Twinkl SemiBold" w:hAnsi="Twinkl SemiBold"/>
                          <w:sz w:val="20"/>
                          <w:szCs w:val="20"/>
                        </w:rPr>
                        <w:t>using large boxes and props</w:t>
                      </w:r>
                      <w:r w:rsidR="00CB2680">
                        <w:rPr>
                          <w:rFonts w:ascii="Twinkl SemiBold" w:hAnsi="Twinkl SemiBold"/>
                          <w:sz w:val="20"/>
                          <w:szCs w:val="20"/>
                        </w:rPr>
                        <w:t>, developing and building on storylines in their play.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6276A" w:rsidRPr="00E030B5" w:rsidSect="004D4CE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3F" w:rsidRDefault="00CE703F" w:rsidP="00D03622">
      <w:pPr>
        <w:spacing w:after="0" w:line="240" w:lineRule="auto"/>
      </w:pPr>
      <w:r>
        <w:separator/>
      </w:r>
    </w:p>
  </w:endnote>
  <w:endnote w:type="continuationSeparator" w:id="0">
    <w:p w:rsidR="00CE703F" w:rsidRDefault="00CE703F" w:rsidP="00D0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SemiBold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3F" w:rsidRDefault="00CE703F" w:rsidP="00D03622">
      <w:pPr>
        <w:spacing w:after="0" w:line="240" w:lineRule="auto"/>
      </w:pPr>
      <w:r>
        <w:separator/>
      </w:r>
    </w:p>
  </w:footnote>
  <w:footnote w:type="continuationSeparator" w:id="0">
    <w:p w:rsidR="00CE703F" w:rsidRDefault="00CE703F" w:rsidP="00D0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622" w:rsidRDefault="0060536A">
    <w:pPr>
      <w:pStyle w:val="Header"/>
    </w:pPr>
    <w:r w:rsidRPr="0060536A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8420100</wp:posOffset>
          </wp:positionH>
          <wp:positionV relativeFrom="paragraph">
            <wp:posOffset>-278130</wp:posOffset>
          </wp:positionV>
          <wp:extent cx="990600" cy="664593"/>
          <wp:effectExtent l="0" t="0" r="0" b="2540"/>
          <wp:wrapTight wrapText="bothSides">
            <wp:wrapPolygon edited="0">
              <wp:start x="0" y="0"/>
              <wp:lineTo x="0" y="21063"/>
              <wp:lineTo x="21185" y="21063"/>
              <wp:lineTo x="211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664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3622" w:rsidRPr="00D03622" w:rsidRDefault="00DD3909" w:rsidP="00D03622">
    <w:pPr>
      <w:pStyle w:val="Header"/>
      <w:jc w:val="center"/>
      <w:rPr>
        <w:rFonts w:ascii="Twinkl SemiBold" w:hAnsi="Twinkl SemiBold"/>
        <w:sz w:val="32"/>
        <w:szCs w:val="32"/>
      </w:rPr>
    </w:pPr>
    <w:r>
      <w:rPr>
        <w:rFonts w:ascii="Twinkl SemiBold" w:hAnsi="Twinkl SemiBold"/>
        <w:sz w:val="32"/>
        <w:szCs w:val="32"/>
      </w:rPr>
      <w:t xml:space="preserve">Robins Reception Spring </w:t>
    </w:r>
    <w:r w:rsidR="004A2862">
      <w:rPr>
        <w:rFonts w:ascii="Twinkl SemiBold" w:hAnsi="Twinkl SemiBold"/>
        <w:sz w:val="32"/>
        <w:szCs w:val="32"/>
      </w:rPr>
      <w:t>Term</w:t>
    </w:r>
    <w:r w:rsidR="00D03622" w:rsidRPr="00D03622">
      <w:rPr>
        <w:rFonts w:ascii="Twinkl SemiBold" w:hAnsi="Twinkl SemiBold"/>
        <w:sz w:val="32"/>
        <w:szCs w:val="32"/>
      </w:rPr>
      <w:t xml:space="preserve"> </w:t>
    </w:r>
    <w:r>
      <w:rPr>
        <w:rFonts w:ascii="Twinkl SemiBold" w:hAnsi="Twinkl SemiBold"/>
        <w:sz w:val="32"/>
        <w:szCs w:val="32"/>
      </w:rPr>
      <w:t>1</w:t>
    </w:r>
    <w:r w:rsidR="00702D1E">
      <w:rPr>
        <w:rFonts w:ascii="Twinkl SemiBold" w:hAnsi="Twinkl SemiBold"/>
        <w:sz w:val="32"/>
        <w:szCs w:val="32"/>
      </w:rPr>
      <w:t xml:space="preserve"> </w:t>
    </w:r>
    <w:r w:rsidR="00D03622" w:rsidRPr="00D03622">
      <w:rPr>
        <w:rFonts w:ascii="Twinkl SemiBold" w:hAnsi="Twinkl SemiBold"/>
        <w:sz w:val="32"/>
        <w:szCs w:val="32"/>
      </w:rPr>
      <w:t>2023</w:t>
    </w:r>
    <w:r w:rsidR="004A2862">
      <w:rPr>
        <w:rFonts w:ascii="Twinkl SemiBold" w:hAnsi="Twinkl SemiBold"/>
        <w:sz w:val="32"/>
        <w:szCs w:val="32"/>
      </w:rP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258"/>
    <w:multiLevelType w:val="hybridMultilevel"/>
    <w:tmpl w:val="8BD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6F7"/>
    <w:multiLevelType w:val="hybridMultilevel"/>
    <w:tmpl w:val="0A826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47F8"/>
    <w:multiLevelType w:val="hybridMultilevel"/>
    <w:tmpl w:val="4EDA6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F37F3"/>
    <w:multiLevelType w:val="hybridMultilevel"/>
    <w:tmpl w:val="4C827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0B4D"/>
    <w:multiLevelType w:val="hybridMultilevel"/>
    <w:tmpl w:val="1E0C1228"/>
    <w:lvl w:ilvl="0" w:tplc="C672A68E">
      <w:numFmt w:val="bullet"/>
      <w:lvlText w:val=""/>
      <w:lvlJc w:val="left"/>
      <w:pPr>
        <w:ind w:left="720" w:hanging="360"/>
      </w:pPr>
      <w:rPr>
        <w:rFonts w:ascii="Twinkl SemiBold" w:eastAsiaTheme="minorHAnsi" w:hAnsi="Twinkl Semi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47328"/>
    <w:multiLevelType w:val="hybridMultilevel"/>
    <w:tmpl w:val="77A09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F6D18"/>
    <w:multiLevelType w:val="hybridMultilevel"/>
    <w:tmpl w:val="0F80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00D0E"/>
    <w:multiLevelType w:val="hybridMultilevel"/>
    <w:tmpl w:val="187A8888"/>
    <w:lvl w:ilvl="0" w:tplc="080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8" w15:restartNumberingAfterBreak="0">
    <w:nsid w:val="17792D1F"/>
    <w:multiLevelType w:val="hybridMultilevel"/>
    <w:tmpl w:val="FCC83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277FC"/>
    <w:multiLevelType w:val="hybridMultilevel"/>
    <w:tmpl w:val="C3761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D7B8D"/>
    <w:multiLevelType w:val="hybridMultilevel"/>
    <w:tmpl w:val="2488F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A0B08"/>
    <w:multiLevelType w:val="hybridMultilevel"/>
    <w:tmpl w:val="E862A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73C3"/>
    <w:multiLevelType w:val="hybridMultilevel"/>
    <w:tmpl w:val="BDE8F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9432C"/>
    <w:multiLevelType w:val="hybridMultilevel"/>
    <w:tmpl w:val="7FD0B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B1F64"/>
    <w:multiLevelType w:val="hybridMultilevel"/>
    <w:tmpl w:val="04E05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63DAC"/>
    <w:multiLevelType w:val="hybridMultilevel"/>
    <w:tmpl w:val="9D94E5DA"/>
    <w:lvl w:ilvl="0" w:tplc="080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6" w15:restartNumberingAfterBreak="0">
    <w:nsid w:val="352217F0"/>
    <w:multiLevelType w:val="hybridMultilevel"/>
    <w:tmpl w:val="04241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06977"/>
    <w:multiLevelType w:val="hybridMultilevel"/>
    <w:tmpl w:val="9B8C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11603"/>
    <w:multiLevelType w:val="hybridMultilevel"/>
    <w:tmpl w:val="42B0D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56D23"/>
    <w:multiLevelType w:val="hybridMultilevel"/>
    <w:tmpl w:val="2D08F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357A3"/>
    <w:multiLevelType w:val="hybridMultilevel"/>
    <w:tmpl w:val="F02EB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E7837"/>
    <w:multiLevelType w:val="hybridMultilevel"/>
    <w:tmpl w:val="31480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67B66"/>
    <w:multiLevelType w:val="hybridMultilevel"/>
    <w:tmpl w:val="3A7E784E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 w15:restartNumberingAfterBreak="0">
    <w:nsid w:val="5E0B2695"/>
    <w:multiLevelType w:val="hybridMultilevel"/>
    <w:tmpl w:val="BC2C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170CD"/>
    <w:multiLevelType w:val="hybridMultilevel"/>
    <w:tmpl w:val="FD925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24AF7"/>
    <w:multiLevelType w:val="hybridMultilevel"/>
    <w:tmpl w:val="68F4B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C028F"/>
    <w:multiLevelType w:val="hybridMultilevel"/>
    <w:tmpl w:val="BDD0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A721D"/>
    <w:multiLevelType w:val="hybridMultilevel"/>
    <w:tmpl w:val="3A90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91A4A"/>
    <w:multiLevelType w:val="hybridMultilevel"/>
    <w:tmpl w:val="54EC6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A57D4"/>
    <w:multiLevelType w:val="hybridMultilevel"/>
    <w:tmpl w:val="2F94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31663"/>
    <w:multiLevelType w:val="hybridMultilevel"/>
    <w:tmpl w:val="2350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7"/>
  </w:num>
  <w:num w:numId="4">
    <w:abstractNumId w:val="3"/>
  </w:num>
  <w:num w:numId="5">
    <w:abstractNumId w:val="23"/>
  </w:num>
  <w:num w:numId="6">
    <w:abstractNumId w:val="4"/>
  </w:num>
  <w:num w:numId="7">
    <w:abstractNumId w:val="11"/>
  </w:num>
  <w:num w:numId="8">
    <w:abstractNumId w:val="0"/>
  </w:num>
  <w:num w:numId="9">
    <w:abstractNumId w:val="25"/>
  </w:num>
  <w:num w:numId="10">
    <w:abstractNumId w:val="5"/>
  </w:num>
  <w:num w:numId="11">
    <w:abstractNumId w:val="6"/>
  </w:num>
  <w:num w:numId="12">
    <w:abstractNumId w:val="10"/>
  </w:num>
  <w:num w:numId="13">
    <w:abstractNumId w:val="17"/>
  </w:num>
  <w:num w:numId="14">
    <w:abstractNumId w:val="13"/>
  </w:num>
  <w:num w:numId="15">
    <w:abstractNumId w:val="22"/>
  </w:num>
  <w:num w:numId="16">
    <w:abstractNumId w:val="12"/>
  </w:num>
  <w:num w:numId="17">
    <w:abstractNumId w:val="7"/>
  </w:num>
  <w:num w:numId="18">
    <w:abstractNumId w:val="15"/>
  </w:num>
  <w:num w:numId="19">
    <w:abstractNumId w:val="19"/>
  </w:num>
  <w:num w:numId="20">
    <w:abstractNumId w:val="16"/>
  </w:num>
  <w:num w:numId="21">
    <w:abstractNumId w:val="14"/>
  </w:num>
  <w:num w:numId="22">
    <w:abstractNumId w:val="26"/>
  </w:num>
  <w:num w:numId="23">
    <w:abstractNumId w:val="29"/>
  </w:num>
  <w:num w:numId="24">
    <w:abstractNumId w:val="21"/>
  </w:num>
  <w:num w:numId="25">
    <w:abstractNumId w:val="28"/>
  </w:num>
  <w:num w:numId="26">
    <w:abstractNumId w:val="20"/>
  </w:num>
  <w:num w:numId="27">
    <w:abstractNumId w:val="9"/>
  </w:num>
  <w:num w:numId="28">
    <w:abstractNumId w:val="24"/>
  </w:num>
  <w:num w:numId="29">
    <w:abstractNumId w:val="18"/>
  </w:num>
  <w:num w:numId="30">
    <w:abstractNumId w:val="3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EE"/>
    <w:rsid w:val="00003451"/>
    <w:rsid w:val="0001677E"/>
    <w:rsid w:val="00020EE7"/>
    <w:rsid w:val="00025F7A"/>
    <w:rsid w:val="00033447"/>
    <w:rsid w:val="00052205"/>
    <w:rsid w:val="00080AE3"/>
    <w:rsid w:val="0009651F"/>
    <w:rsid w:val="000B5E03"/>
    <w:rsid w:val="000C44BC"/>
    <w:rsid w:val="000F45E3"/>
    <w:rsid w:val="001000BF"/>
    <w:rsid w:val="00120AAC"/>
    <w:rsid w:val="00124F16"/>
    <w:rsid w:val="001343ED"/>
    <w:rsid w:val="001546EC"/>
    <w:rsid w:val="00177C40"/>
    <w:rsid w:val="00185982"/>
    <w:rsid w:val="0019139C"/>
    <w:rsid w:val="00193D0B"/>
    <w:rsid w:val="00195924"/>
    <w:rsid w:val="0019772B"/>
    <w:rsid w:val="001E23D0"/>
    <w:rsid w:val="001E72FB"/>
    <w:rsid w:val="002044D9"/>
    <w:rsid w:val="0022694E"/>
    <w:rsid w:val="00234E52"/>
    <w:rsid w:val="0026662A"/>
    <w:rsid w:val="0026731F"/>
    <w:rsid w:val="00273974"/>
    <w:rsid w:val="002F268E"/>
    <w:rsid w:val="003138A4"/>
    <w:rsid w:val="00350142"/>
    <w:rsid w:val="00355F35"/>
    <w:rsid w:val="00370937"/>
    <w:rsid w:val="00390BA0"/>
    <w:rsid w:val="003B424F"/>
    <w:rsid w:val="003F1C61"/>
    <w:rsid w:val="00405C3D"/>
    <w:rsid w:val="00411254"/>
    <w:rsid w:val="00415827"/>
    <w:rsid w:val="0044493D"/>
    <w:rsid w:val="00464383"/>
    <w:rsid w:val="00466BAC"/>
    <w:rsid w:val="00474E5D"/>
    <w:rsid w:val="0047558C"/>
    <w:rsid w:val="0048314C"/>
    <w:rsid w:val="00484305"/>
    <w:rsid w:val="00492585"/>
    <w:rsid w:val="00497F82"/>
    <w:rsid w:val="004A2862"/>
    <w:rsid w:val="004A7C4F"/>
    <w:rsid w:val="004D4CEE"/>
    <w:rsid w:val="004D6356"/>
    <w:rsid w:val="004D6D35"/>
    <w:rsid w:val="00512398"/>
    <w:rsid w:val="0053582E"/>
    <w:rsid w:val="0053641B"/>
    <w:rsid w:val="00553274"/>
    <w:rsid w:val="005A1F6B"/>
    <w:rsid w:val="005A2827"/>
    <w:rsid w:val="005A4997"/>
    <w:rsid w:val="005B5ADF"/>
    <w:rsid w:val="00605293"/>
    <w:rsid w:val="0060536A"/>
    <w:rsid w:val="00617DD0"/>
    <w:rsid w:val="00633227"/>
    <w:rsid w:val="00645BEA"/>
    <w:rsid w:val="006602E5"/>
    <w:rsid w:val="006660E6"/>
    <w:rsid w:val="006728E0"/>
    <w:rsid w:val="006763B9"/>
    <w:rsid w:val="006A314E"/>
    <w:rsid w:val="006A44F3"/>
    <w:rsid w:val="006C3F02"/>
    <w:rsid w:val="006D29A7"/>
    <w:rsid w:val="006D7708"/>
    <w:rsid w:val="006E019D"/>
    <w:rsid w:val="00702D1E"/>
    <w:rsid w:val="00703F7D"/>
    <w:rsid w:val="00713092"/>
    <w:rsid w:val="007160C4"/>
    <w:rsid w:val="00731FC6"/>
    <w:rsid w:val="00747278"/>
    <w:rsid w:val="0076276A"/>
    <w:rsid w:val="00764603"/>
    <w:rsid w:val="00772466"/>
    <w:rsid w:val="007802F7"/>
    <w:rsid w:val="00783230"/>
    <w:rsid w:val="007A4824"/>
    <w:rsid w:val="007A5415"/>
    <w:rsid w:val="007A6095"/>
    <w:rsid w:val="007E5BC9"/>
    <w:rsid w:val="00811F9D"/>
    <w:rsid w:val="00812DC6"/>
    <w:rsid w:val="00821C18"/>
    <w:rsid w:val="008264A3"/>
    <w:rsid w:val="00835B85"/>
    <w:rsid w:val="008777C4"/>
    <w:rsid w:val="00883524"/>
    <w:rsid w:val="00885B28"/>
    <w:rsid w:val="00887A47"/>
    <w:rsid w:val="00890E05"/>
    <w:rsid w:val="008A5C35"/>
    <w:rsid w:val="008A7BBF"/>
    <w:rsid w:val="008B67CB"/>
    <w:rsid w:val="008D161C"/>
    <w:rsid w:val="0091026C"/>
    <w:rsid w:val="00915A2C"/>
    <w:rsid w:val="009176D1"/>
    <w:rsid w:val="00923A23"/>
    <w:rsid w:val="00927FA8"/>
    <w:rsid w:val="00945469"/>
    <w:rsid w:val="00992736"/>
    <w:rsid w:val="00996FAA"/>
    <w:rsid w:val="009D641C"/>
    <w:rsid w:val="00A00991"/>
    <w:rsid w:val="00A067D4"/>
    <w:rsid w:val="00A1645E"/>
    <w:rsid w:val="00A35D02"/>
    <w:rsid w:val="00A727C2"/>
    <w:rsid w:val="00A916EC"/>
    <w:rsid w:val="00A970FE"/>
    <w:rsid w:val="00AA14F3"/>
    <w:rsid w:val="00AD2669"/>
    <w:rsid w:val="00AD5C49"/>
    <w:rsid w:val="00B0144F"/>
    <w:rsid w:val="00B02989"/>
    <w:rsid w:val="00B246E7"/>
    <w:rsid w:val="00B37AA0"/>
    <w:rsid w:val="00B53197"/>
    <w:rsid w:val="00B54759"/>
    <w:rsid w:val="00B77385"/>
    <w:rsid w:val="00B84AAB"/>
    <w:rsid w:val="00BB62EF"/>
    <w:rsid w:val="00BC28B6"/>
    <w:rsid w:val="00BC54BF"/>
    <w:rsid w:val="00BE5F7B"/>
    <w:rsid w:val="00C06C62"/>
    <w:rsid w:val="00C0754A"/>
    <w:rsid w:val="00C15AE2"/>
    <w:rsid w:val="00C33DAA"/>
    <w:rsid w:val="00C425E4"/>
    <w:rsid w:val="00C81B64"/>
    <w:rsid w:val="00C870DB"/>
    <w:rsid w:val="00CA182F"/>
    <w:rsid w:val="00CB2680"/>
    <w:rsid w:val="00CC2585"/>
    <w:rsid w:val="00CC6BA8"/>
    <w:rsid w:val="00CE703F"/>
    <w:rsid w:val="00CF229E"/>
    <w:rsid w:val="00D02E7C"/>
    <w:rsid w:val="00D03622"/>
    <w:rsid w:val="00D0710E"/>
    <w:rsid w:val="00D310B8"/>
    <w:rsid w:val="00D556C7"/>
    <w:rsid w:val="00DD3909"/>
    <w:rsid w:val="00DD462D"/>
    <w:rsid w:val="00DE4FC1"/>
    <w:rsid w:val="00E030B5"/>
    <w:rsid w:val="00E03962"/>
    <w:rsid w:val="00E6514F"/>
    <w:rsid w:val="00E7370B"/>
    <w:rsid w:val="00E80336"/>
    <w:rsid w:val="00E85F48"/>
    <w:rsid w:val="00EA4D37"/>
    <w:rsid w:val="00EE18BF"/>
    <w:rsid w:val="00EE449A"/>
    <w:rsid w:val="00EF7505"/>
    <w:rsid w:val="00F0353B"/>
    <w:rsid w:val="00F15768"/>
    <w:rsid w:val="00F24B51"/>
    <w:rsid w:val="00F26EC2"/>
    <w:rsid w:val="00F45D1E"/>
    <w:rsid w:val="00F47396"/>
    <w:rsid w:val="00F5695C"/>
    <w:rsid w:val="00F639AF"/>
    <w:rsid w:val="00F71BA1"/>
    <w:rsid w:val="00F7305E"/>
    <w:rsid w:val="00FC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8A5B2"/>
  <w15:chartTrackingRefBased/>
  <w15:docId w15:val="{B883B7E2-2B74-4BF6-AE99-122983DC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41C"/>
    <w:pPr>
      <w:ind w:left="720"/>
      <w:contextualSpacing/>
    </w:pPr>
  </w:style>
  <w:style w:type="paragraph" w:styleId="NoSpacing">
    <w:name w:val="No Spacing"/>
    <w:uiPriority w:val="1"/>
    <w:qFormat/>
    <w:rsid w:val="00226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22"/>
  </w:style>
  <w:style w:type="paragraph" w:styleId="Footer">
    <w:name w:val="footer"/>
    <w:basedOn w:val="Normal"/>
    <w:link w:val="FooterChar"/>
    <w:uiPriority w:val="99"/>
    <w:unhideWhenUsed/>
    <w:rsid w:val="00D0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22"/>
  </w:style>
  <w:style w:type="table" w:styleId="TableGrid">
    <w:name w:val="Table Grid"/>
    <w:basedOn w:val="TableNormal"/>
    <w:uiPriority w:val="59"/>
    <w:rsid w:val="0073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Stanton</dc:creator>
  <cp:keywords/>
  <dc:description/>
  <cp:lastModifiedBy>Vicky Stanton</cp:lastModifiedBy>
  <cp:revision>23</cp:revision>
  <dcterms:created xsi:type="dcterms:W3CDTF">2024-01-03T06:19:00Z</dcterms:created>
  <dcterms:modified xsi:type="dcterms:W3CDTF">2024-01-03T07:23:00Z</dcterms:modified>
</cp:coreProperties>
</file>