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E1" w:rsidRPr="00E139E1" w:rsidRDefault="00E139E1" w:rsidP="00E139E1">
      <w:pPr>
        <w:shd w:val="clear" w:color="auto" w:fill="FFFFFF"/>
        <w:spacing w:before="300" w:after="300" w:line="240" w:lineRule="auto"/>
        <w:rPr>
          <w:rFonts w:ascii="Arial" w:eastAsia="Times New Roman" w:hAnsi="Arial" w:cs="Arial"/>
          <w:color w:val="0B0C0C"/>
          <w:lang w:eastAsia="en-GB"/>
        </w:rPr>
      </w:pPr>
      <w:r w:rsidRPr="00E139E1">
        <w:rPr>
          <w:rFonts w:ascii="Arial" w:eastAsia="Times New Roman" w:hAnsi="Arial" w:cs="Arial"/>
          <w:color w:val="0B0C0C"/>
          <w:lang w:eastAsia="en-GB"/>
        </w:rPr>
        <w:t>Dear Parents and Carers,</w:t>
      </w:r>
    </w:p>
    <w:p w:rsidR="00E139E1" w:rsidRPr="00E139E1" w:rsidRDefault="00E139E1" w:rsidP="00E139E1">
      <w:pPr>
        <w:shd w:val="clear" w:color="auto" w:fill="FFFFFF"/>
        <w:spacing w:before="300" w:after="300" w:line="240" w:lineRule="auto"/>
        <w:rPr>
          <w:rFonts w:ascii="Arial" w:eastAsia="Times New Roman" w:hAnsi="Arial" w:cs="Arial"/>
          <w:color w:val="0B0C0C"/>
          <w:lang w:eastAsia="en-GB"/>
        </w:rPr>
      </w:pPr>
      <w:r w:rsidRPr="00E139E1">
        <w:rPr>
          <w:rFonts w:ascii="Arial" w:eastAsia="Times New Roman" w:hAnsi="Arial" w:cs="Arial"/>
          <w:color w:val="0B0C0C"/>
          <w:lang w:eastAsia="en-GB"/>
        </w:rPr>
        <w:t>I write to you to set out the arrangements we have made to open</w:t>
      </w:r>
      <w:r w:rsidR="00BE705F">
        <w:rPr>
          <w:rFonts w:ascii="Arial" w:eastAsia="Times New Roman" w:hAnsi="Arial" w:cs="Arial"/>
          <w:color w:val="0B0C0C"/>
          <w:lang w:eastAsia="en-GB"/>
        </w:rPr>
        <w:t xml:space="preserve"> </w:t>
      </w:r>
      <w:proofErr w:type="spellStart"/>
      <w:r w:rsidR="00BE705F">
        <w:rPr>
          <w:rFonts w:ascii="Arial" w:eastAsia="Times New Roman" w:hAnsi="Arial" w:cs="Arial"/>
          <w:color w:val="0B0C0C"/>
          <w:lang w:eastAsia="en-GB"/>
        </w:rPr>
        <w:t>Pippins</w:t>
      </w:r>
      <w:r w:rsidR="00073803">
        <w:rPr>
          <w:rFonts w:ascii="Arial" w:eastAsia="Times New Roman" w:hAnsi="Arial" w:cs="Arial"/>
          <w:color w:val="0B0C0C"/>
          <w:lang w:eastAsia="en-GB"/>
        </w:rPr>
        <w:t>@</w:t>
      </w:r>
      <w:r w:rsidR="00BE705F">
        <w:rPr>
          <w:rFonts w:ascii="Arial" w:eastAsia="Times New Roman" w:hAnsi="Arial" w:cs="Arial"/>
          <w:color w:val="0B0C0C"/>
          <w:lang w:eastAsia="en-GB"/>
        </w:rPr>
        <w:t>HopeBrook</w:t>
      </w:r>
      <w:proofErr w:type="spellEnd"/>
      <w:r w:rsidR="00BE705F">
        <w:rPr>
          <w:rFonts w:ascii="Arial" w:eastAsia="Times New Roman" w:hAnsi="Arial" w:cs="Arial"/>
          <w:color w:val="0B0C0C"/>
          <w:lang w:eastAsia="en-GB"/>
        </w:rPr>
        <w:t xml:space="preserve"> </w:t>
      </w:r>
      <w:r w:rsidRPr="00E139E1">
        <w:rPr>
          <w:rFonts w:ascii="Arial" w:eastAsia="Times New Roman" w:hAnsi="Arial" w:cs="Arial"/>
          <w:color w:val="0B0C0C"/>
          <w:lang w:eastAsia="en-GB"/>
        </w:rPr>
        <w:t>from 1 June.</w:t>
      </w:r>
    </w:p>
    <w:p w:rsidR="00E139E1" w:rsidRPr="00E139E1" w:rsidRDefault="00E139E1" w:rsidP="00E139E1">
      <w:pPr>
        <w:shd w:val="clear" w:color="auto" w:fill="FFFFFF"/>
        <w:spacing w:before="300" w:after="300" w:line="240" w:lineRule="auto"/>
        <w:rPr>
          <w:rFonts w:ascii="Arial" w:eastAsia="Times New Roman" w:hAnsi="Arial" w:cs="Arial"/>
          <w:color w:val="0B0C0C"/>
          <w:lang w:eastAsia="en-GB"/>
        </w:rPr>
      </w:pPr>
      <w:r w:rsidRPr="00E139E1">
        <w:rPr>
          <w:rFonts w:ascii="Arial" w:eastAsia="Times New Roman" w:hAnsi="Arial" w:cs="Arial"/>
          <w:color w:val="0B0C0C"/>
          <w:lang w:eastAsia="en-GB"/>
        </w:rPr>
        <w:t>Before I set out these arrangements, I would like to take this opportunity to thank parents and carers for their understanding and coo</w:t>
      </w:r>
      <w:r w:rsidR="00BE705F">
        <w:rPr>
          <w:rFonts w:ascii="Arial" w:eastAsia="Times New Roman" w:hAnsi="Arial" w:cs="Arial"/>
          <w:color w:val="0B0C0C"/>
          <w:lang w:eastAsia="en-GB"/>
        </w:rPr>
        <w:t xml:space="preserve">peration since we had to close </w:t>
      </w:r>
      <w:r w:rsidRPr="00E139E1">
        <w:rPr>
          <w:rFonts w:ascii="Arial" w:eastAsia="Times New Roman" w:hAnsi="Arial" w:cs="Arial"/>
          <w:color w:val="0B0C0C"/>
          <w:lang w:eastAsia="en-GB"/>
        </w:rPr>
        <w:t>to the majority</w:t>
      </w:r>
      <w:r>
        <w:rPr>
          <w:rFonts w:ascii="Arial" w:eastAsia="Times New Roman" w:hAnsi="Arial" w:cs="Arial"/>
          <w:color w:val="0B0C0C"/>
          <w:lang w:eastAsia="en-GB"/>
        </w:rPr>
        <w:t xml:space="preserve"> of children from Friday 20</w:t>
      </w:r>
      <w:r w:rsidRPr="00E139E1">
        <w:rPr>
          <w:rFonts w:ascii="Arial" w:eastAsia="Times New Roman" w:hAnsi="Arial" w:cs="Arial"/>
          <w:color w:val="0B0C0C"/>
          <w:vertAlign w:val="superscript"/>
          <w:lang w:eastAsia="en-GB"/>
        </w:rPr>
        <w:t>th</w:t>
      </w:r>
      <w:r>
        <w:rPr>
          <w:rFonts w:ascii="Arial" w:eastAsia="Times New Roman" w:hAnsi="Arial" w:cs="Arial"/>
          <w:color w:val="0B0C0C"/>
          <w:lang w:eastAsia="en-GB"/>
        </w:rPr>
        <w:t xml:space="preserve"> March 2020</w:t>
      </w:r>
      <w:r w:rsidRPr="00E139E1">
        <w:rPr>
          <w:rFonts w:ascii="Arial" w:eastAsia="Times New Roman" w:hAnsi="Arial" w:cs="Arial"/>
          <w:color w:val="0B0C0C"/>
          <w:lang w:eastAsia="en-GB"/>
        </w:rPr>
        <w:t>. I know that this period has been challenging for many families, in particular when you have had to juggle work commit</w:t>
      </w:r>
      <w:r>
        <w:rPr>
          <w:rFonts w:ascii="Arial" w:eastAsia="Times New Roman" w:hAnsi="Arial" w:cs="Arial"/>
          <w:color w:val="0B0C0C"/>
          <w:lang w:eastAsia="en-GB"/>
        </w:rPr>
        <w:t>ments with managing childcare.</w:t>
      </w:r>
    </w:p>
    <w:p w:rsidR="00E139E1" w:rsidRPr="00E139E1" w:rsidRDefault="00E139E1" w:rsidP="00E139E1">
      <w:pPr>
        <w:shd w:val="clear" w:color="auto" w:fill="FFFFFF"/>
        <w:spacing w:before="300" w:after="300" w:line="240" w:lineRule="auto"/>
        <w:rPr>
          <w:rFonts w:ascii="Arial" w:eastAsia="Times New Roman" w:hAnsi="Arial" w:cs="Arial"/>
          <w:color w:val="0B0C0C"/>
          <w:lang w:eastAsia="en-GB"/>
        </w:rPr>
      </w:pPr>
      <w:r w:rsidRPr="00E139E1">
        <w:rPr>
          <w:rFonts w:ascii="Arial" w:eastAsia="Times New Roman" w:hAnsi="Arial" w:cs="Arial"/>
          <w:color w:val="0B0C0C"/>
          <w:lang w:eastAsia="en-GB"/>
        </w:rPr>
        <w:t>I am pleased to let you know that, further to the government’s announcement that early years and childcare providers will open from 1 June (subject to scientific advice), we are working hard to take the necessary steps to be ready to welcome back all children. We will open [to more children] only if the government confirms that their five key tests justify taking this step.</w:t>
      </w:r>
    </w:p>
    <w:p w:rsidR="00E139E1" w:rsidRPr="00E139E1" w:rsidRDefault="00E139E1" w:rsidP="00E139E1">
      <w:pPr>
        <w:shd w:val="clear" w:color="auto" w:fill="FFFFFF"/>
        <w:spacing w:before="300" w:after="300" w:line="240" w:lineRule="auto"/>
        <w:rPr>
          <w:rFonts w:ascii="Arial" w:eastAsia="Times New Roman" w:hAnsi="Arial" w:cs="Arial"/>
          <w:color w:val="0B0C0C"/>
          <w:lang w:eastAsia="en-GB"/>
        </w:rPr>
      </w:pPr>
      <w:r w:rsidRPr="00E139E1">
        <w:rPr>
          <w:rFonts w:ascii="Arial" w:eastAsia="Times New Roman" w:hAnsi="Arial" w:cs="Arial"/>
          <w:color w:val="0B0C0C"/>
          <w:lang w:eastAsia="en-GB"/>
        </w:rPr>
        <w:t>From the week beginning 1 June, early years and childcare providers will welcome back all children, if the five key tests set by government justify the changes at the time. For the vast majority of children and young people, coronavirus is a mild illness. Some categories of children with specific serious health conditions should not attend their early years setting. If you are unsure whether your child should attend the setting due to a health condition that they or someone they live with has, please contact us so we can discuss the details with you.</w:t>
      </w:r>
    </w:p>
    <w:p w:rsidR="00E139E1" w:rsidRPr="00E139E1" w:rsidRDefault="00E139E1" w:rsidP="00E139E1">
      <w:pPr>
        <w:shd w:val="clear" w:color="auto" w:fill="FFFFFF"/>
        <w:spacing w:before="300" w:after="300" w:line="240" w:lineRule="auto"/>
        <w:rPr>
          <w:rFonts w:ascii="Arial" w:eastAsia="Times New Roman" w:hAnsi="Arial" w:cs="Arial"/>
          <w:color w:val="0B0C0C"/>
          <w:lang w:eastAsia="en-GB"/>
        </w:rPr>
      </w:pPr>
      <w:r w:rsidRPr="00E139E1">
        <w:rPr>
          <w:rFonts w:ascii="Arial" w:eastAsia="Times New Roman" w:hAnsi="Arial" w:cs="Arial"/>
          <w:color w:val="0B0C0C"/>
          <w:lang w:eastAsia="en-GB"/>
        </w:rPr>
        <w:t>First and foremost, it goes without saying that the safety of your child and of our staff is our top priority. We are working hard, following the latest government guidance, to develop and implement a number of new ways of operating. This will allow us to open as safely as possible, focusing on measures that will help limit the risk of coronavirus transmitting within our setting.</w:t>
      </w:r>
    </w:p>
    <w:p w:rsidR="00E139E1" w:rsidRPr="00E139E1" w:rsidRDefault="00E139E1" w:rsidP="00E139E1">
      <w:pPr>
        <w:shd w:val="clear" w:color="auto" w:fill="FFFFFF"/>
        <w:spacing w:before="300" w:after="300" w:line="240" w:lineRule="auto"/>
        <w:rPr>
          <w:rFonts w:ascii="Arial" w:eastAsia="Times New Roman" w:hAnsi="Arial" w:cs="Arial"/>
          <w:color w:val="0B0C0C"/>
          <w:lang w:eastAsia="en-GB"/>
        </w:rPr>
      </w:pPr>
      <w:r w:rsidRPr="00E139E1">
        <w:rPr>
          <w:rFonts w:ascii="Arial" w:eastAsia="Times New Roman" w:hAnsi="Arial" w:cs="Arial"/>
          <w:color w:val="0B0C0C"/>
          <w:lang w:eastAsia="en-GB"/>
        </w:rPr>
        <w:t>Some of the steps we are taking in readiness for reopening include:</w:t>
      </w:r>
    </w:p>
    <w:p w:rsidR="00E139E1" w:rsidRPr="00E139E1" w:rsidRDefault="00E139E1" w:rsidP="00E139E1">
      <w:pPr>
        <w:numPr>
          <w:ilvl w:val="0"/>
          <w:numId w:val="1"/>
        </w:numPr>
        <w:shd w:val="clear" w:color="auto" w:fill="FFFFFF"/>
        <w:spacing w:after="75" w:line="240" w:lineRule="auto"/>
        <w:ind w:left="300"/>
        <w:rPr>
          <w:rFonts w:ascii="Arial" w:eastAsia="Times New Roman" w:hAnsi="Arial" w:cs="Arial"/>
          <w:color w:val="0B0C0C"/>
          <w:lang w:eastAsia="en-GB"/>
        </w:rPr>
      </w:pPr>
      <w:r w:rsidRPr="00E139E1">
        <w:rPr>
          <w:rFonts w:ascii="Arial" w:eastAsia="Times New Roman" w:hAnsi="Arial" w:cs="Arial"/>
          <w:color w:val="0B0C0C"/>
          <w:lang w:eastAsia="en-GB"/>
        </w:rPr>
        <w:t>Asking that anyone who is displaying coronavirus symptoms, or who lives with someone who does, not to attend the setting. That includes children and staff who work here.</w:t>
      </w:r>
    </w:p>
    <w:p w:rsidR="00E139E1" w:rsidRPr="00E139E1" w:rsidRDefault="00E139E1" w:rsidP="00E139E1">
      <w:pPr>
        <w:numPr>
          <w:ilvl w:val="0"/>
          <w:numId w:val="1"/>
        </w:numPr>
        <w:shd w:val="clear" w:color="auto" w:fill="FFFFFF"/>
        <w:spacing w:after="75" w:line="240" w:lineRule="auto"/>
        <w:ind w:left="300"/>
        <w:rPr>
          <w:rFonts w:ascii="Arial" w:eastAsia="Times New Roman" w:hAnsi="Arial" w:cs="Arial"/>
          <w:color w:val="0B0C0C"/>
          <w:lang w:eastAsia="en-GB"/>
        </w:rPr>
      </w:pPr>
      <w:r w:rsidRPr="00E139E1">
        <w:rPr>
          <w:rFonts w:ascii="Arial" w:eastAsia="Times New Roman" w:hAnsi="Arial" w:cs="Arial"/>
          <w:color w:val="0B0C0C"/>
          <w:lang w:eastAsia="en-GB"/>
        </w:rPr>
        <w:t>Keeping our children in small groups with as much consistent staffing as possible, and minimising contact with other groups around the setting.</w:t>
      </w:r>
    </w:p>
    <w:p w:rsidR="00E139E1" w:rsidRPr="00E139E1" w:rsidRDefault="00E139E1" w:rsidP="00E139E1">
      <w:pPr>
        <w:numPr>
          <w:ilvl w:val="0"/>
          <w:numId w:val="1"/>
        </w:numPr>
        <w:shd w:val="clear" w:color="auto" w:fill="FFFFFF"/>
        <w:spacing w:after="75" w:line="240" w:lineRule="auto"/>
        <w:ind w:left="300"/>
        <w:rPr>
          <w:rFonts w:ascii="Arial" w:eastAsia="Times New Roman" w:hAnsi="Arial" w:cs="Arial"/>
          <w:color w:val="0B0C0C"/>
          <w:lang w:eastAsia="en-GB"/>
        </w:rPr>
      </w:pPr>
      <w:r w:rsidRPr="00E139E1">
        <w:rPr>
          <w:rFonts w:ascii="Arial" w:eastAsia="Times New Roman" w:hAnsi="Arial" w:cs="Arial"/>
          <w:color w:val="0B0C0C"/>
          <w:lang w:eastAsia="en-GB"/>
        </w:rPr>
        <w:t>Cleaning our hands more often than usual. We have developed routines to ensure children understand when and how to wash their hands, making sure they wash them thoroughly for at least 20 seconds using running water and soap and dry them thoroughly, or use alcohol hand rub or sanitiser ensuring that all parts of the hands are covered.</w:t>
      </w:r>
    </w:p>
    <w:p w:rsidR="00E139E1" w:rsidRPr="00E139E1" w:rsidRDefault="00E139E1" w:rsidP="00E139E1">
      <w:pPr>
        <w:numPr>
          <w:ilvl w:val="0"/>
          <w:numId w:val="1"/>
        </w:numPr>
        <w:shd w:val="clear" w:color="auto" w:fill="FFFFFF"/>
        <w:spacing w:after="75" w:line="240" w:lineRule="auto"/>
        <w:ind w:left="300"/>
        <w:rPr>
          <w:rFonts w:ascii="Arial" w:eastAsia="Times New Roman" w:hAnsi="Arial" w:cs="Arial"/>
          <w:color w:val="0B0C0C"/>
          <w:lang w:eastAsia="en-GB"/>
        </w:rPr>
      </w:pPr>
      <w:r w:rsidRPr="00E139E1">
        <w:rPr>
          <w:rFonts w:ascii="Arial" w:eastAsia="Times New Roman" w:hAnsi="Arial" w:cs="Arial"/>
          <w:color w:val="0B0C0C"/>
          <w:lang w:eastAsia="en-GB"/>
        </w:rPr>
        <w:t>Ensuring our children understand good respiratory hygiene by promoting the ‘catch it, bin it, kill it’ approach and ensuring a good supply of tissues and bins throughout the setting.</w:t>
      </w:r>
    </w:p>
    <w:p w:rsidR="00E139E1" w:rsidRPr="00E139E1" w:rsidRDefault="00E139E1" w:rsidP="00E139E1">
      <w:pPr>
        <w:numPr>
          <w:ilvl w:val="0"/>
          <w:numId w:val="1"/>
        </w:numPr>
        <w:shd w:val="clear" w:color="auto" w:fill="FFFFFF"/>
        <w:spacing w:after="75" w:line="240" w:lineRule="auto"/>
        <w:ind w:left="300"/>
        <w:rPr>
          <w:rFonts w:ascii="Arial" w:eastAsia="Times New Roman" w:hAnsi="Arial" w:cs="Arial"/>
          <w:color w:val="0B0C0C"/>
          <w:lang w:eastAsia="en-GB"/>
        </w:rPr>
      </w:pPr>
      <w:r w:rsidRPr="00E139E1">
        <w:rPr>
          <w:rFonts w:ascii="Arial" w:eastAsia="Times New Roman" w:hAnsi="Arial" w:cs="Arial"/>
          <w:color w:val="0B0C0C"/>
          <w:lang w:eastAsia="en-GB"/>
        </w:rPr>
        <w:t>Implementing an enhanced cleaning schedule, ensuring surfaces touched by children and staff are cleaned regularly and throughout the day, including table tops, door handles and play equipment.</w:t>
      </w:r>
    </w:p>
    <w:p w:rsidR="00E139E1" w:rsidRPr="00E139E1" w:rsidRDefault="00E139E1" w:rsidP="00E139E1">
      <w:pPr>
        <w:numPr>
          <w:ilvl w:val="0"/>
          <w:numId w:val="1"/>
        </w:numPr>
        <w:shd w:val="clear" w:color="auto" w:fill="FFFFFF"/>
        <w:spacing w:after="75" w:line="240" w:lineRule="auto"/>
        <w:ind w:left="300"/>
        <w:rPr>
          <w:rFonts w:ascii="Arial" w:eastAsia="Times New Roman" w:hAnsi="Arial" w:cs="Arial"/>
          <w:color w:val="0B0C0C"/>
          <w:lang w:eastAsia="en-GB"/>
        </w:rPr>
      </w:pPr>
      <w:r w:rsidRPr="00E139E1">
        <w:rPr>
          <w:rFonts w:ascii="Arial" w:eastAsia="Times New Roman" w:hAnsi="Arial" w:cs="Arial"/>
          <w:color w:val="0B0C0C"/>
          <w:lang w:eastAsia="en-GB"/>
        </w:rPr>
        <w:t>Asking parents and carers to physically distance from each other and from staff when dropping off and collecting their children and to limit drop off and collection to one parent or carer per household.</w:t>
      </w:r>
    </w:p>
    <w:p w:rsidR="00E139E1" w:rsidRPr="00E139E1" w:rsidRDefault="00E139E1" w:rsidP="00E139E1">
      <w:pPr>
        <w:numPr>
          <w:ilvl w:val="0"/>
          <w:numId w:val="1"/>
        </w:numPr>
        <w:shd w:val="clear" w:color="auto" w:fill="FFFFFF"/>
        <w:spacing w:after="75" w:line="240" w:lineRule="auto"/>
        <w:ind w:left="300"/>
        <w:rPr>
          <w:rFonts w:ascii="Arial" w:eastAsia="Times New Roman" w:hAnsi="Arial" w:cs="Arial"/>
          <w:color w:val="0B0C0C"/>
          <w:lang w:eastAsia="en-GB"/>
        </w:rPr>
      </w:pPr>
      <w:r w:rsidRPr="00E139E1">
        <w:rPr>
          <w:rFonts w:ascii="Arial" w:eastAsia="Times New Roman" w:hAnsi="Arial" w:cs="Arial"/>
          <w:color w:val="0B0C0C"/>
          <w:lang w:eastAsia="en-GB"/>
        </w:rPr>
        <w:t>Asking children not to bring toys or other items from home to the setting, unless this is essential to their health and wellbeing.</w:t>
      </w:r>
    </w:p>
    <w:p w:rsidR="00E139E1" w:rsidRPr="00284473" w:rsidRDefault="00E139E1" w:rsidP="00284473">
      <w:pPr>
        <w:shd w:val="clear" w:color="auto" w:fill="FFFFFF"/>
        <w:spacing w:before="300" w:after="300" w:line="240" w:lineRule="auto"/>
        <w:rPr>
          <w:rFonts w:ascii="Arial" w:eastAsia="Times New Roman" w:hAnsi="Arial" w:cs="Arial"/>
          <w:color w:val="0B0C0C"/>
          <w:lang w:eastAsia="en-GB"/>
        </w:rPr>
      </w:pPr>
      <w:r w:rsidRPr="00E139E1">
        <w:rPr>
          <w:rFonts w:ascii="Arial" w:eastAsia="Times New Roman" w:hAnsi="Arial" w:cs="Arial"/>
          <w:color w:val="0B0C0C"/>
          <w:lang w:eastAsia="en-GB"/>
        </w:rPr>
        <w:t>There are a number of things parents and carers can do to help us make these arrangements effective, in addition to the points listed above concerning arrival and departure and not bringing toys to the setting.</w:t>
      </w:r>
      <w:r w:rsidR="00284473">
        <w:rPr>
          <w:rFonts w:ascii="Arial" w:eastAsia="Times New Roman" w:hAnsi="Arial" w:cs="Arial"/>
          <w:color w:val="0B0C0C"/>
          <w:lang w:eastAsia="en-GB"/>
        </w:rPr>
        <w:t xml:space="preserve"> These include following appropriate procedures if your child seems unwell and using the information provided to reassure your child about their return to the setting.</w:t>
      </w:r>
    </w:p>
    <w:p w:rsidR="009C6F54" w:rsidRDefault="009C6F54" w:rsidP="009C6F54">
      <w:pPr>
        <w:spacing w:after="0" w:line="240" w:lineRule="auto"/>
        <w:textAlignment w:val="baseline"/>
        <w:rPr>
          <w:rFonts w:ascii="Arial" w:eastAsia="Times New Roman" w:hAnsi="Arial" w:cs="Arial"/>
          <w:lang w:eastAsia="en-GB"/>
        </w:rPr>
      </w:pPr>
      <w:r w:rsidRPr="00284473">
        <w:rPr>
          <w:rFonts w:ascii="Arial" w:eastAsia="Times New Roman" w:hAnsi="Arial" w:cs="Arial"/>
          <w:lang w:eastAsia="en-GB"/>
        </w:rPr>
        <w:t>If your child is showing any sign of illness, please keep them at home.</w:t>
      </w:r>
      <w:r w:rsidR="00284473">
        <w:rPr>
          <w:rFonts w:ascii="Arial" w:eastAsia="Times New Roman" w:hAnsi="Arial" w:cs="Arial"/>
          <w:lang w:eastAsia="en-GB"/>
        </w:rPr>
        <w:t xml:space="preserve"> </w:t>
      </w:r>
      <w:r w:rsidRPr="00284473">
        <w:rPr>
          <w:rFonts w:ascii="Arial" w:eastAsia="Times New Roman" w:hAnsi="Arial" w:cs="Arial"/>
          <w:lang w:eastAsia="en-GB"/>
        </w:rPr>
        <w:t xml:space="preserve">If a child shows symptoms of </w:t>
      </w:r>
      <w:proofErr w:type="spellStart"/>
      <w:r w:rsidRPr="00284473">
        <w:rPr>
          <w:rFonts w:ascii="Arial" w:eastAsia="Times New Roman" w:hAnsi="Arial" w:cs="Arial"/>
          <w:lang w:eastAsia="en-GB"/>
        </w:rPr>
        <w:t>Covid</w:t>
      </w:r>
      <w:proofErr w:type="spellEnd"/>
      <w:r w:rsidRPr="00284473">
        <w:rPr>
          <w:rFonts w:ascii="Arial" w:eastAsia="Times New Roman" w:hAnsi="Arial" w:cs="Arial"/>
          <w:lang w:eastAsia="en-GB"/>
        </w:rPr>
        <w:t xml:space="preserve"> 19 whilst at the setting, a member of staff will isolate the child in the sensory room, parents will be called and requested to come and pick the child up as soon as possible.</w:t>
      </w:r>
      <w:r w:rsidR="00284473" w:rsidRPr="00284473">
        <w:rPr>
          <w:rFonts w:ascii="Arial" w:eastAsia="Times New Roman" w:hAnsi="Arial" w:cs="Arial"/>
          <w:lang w:eastAsia="en-GB"/>
        </w:rPr>
        <w:t xml:space="preserve"> Parents should then follow the guidance for households with possible coronavirus infection.</w:t>
      </w:r>
    </w:p>
    <w:p w:rsidR="00284473" w:rsidRPr="00284473" w:rsidRDefault="00284473" w:rsidP="009C6F54">
      <w:pPr>
        <w:spacing w:after="0" w:line="240" w:lineRule="auto"/>
        <w:textAlignment w:val="baseline"/>
        <w:rPr>
          <w:rFonts w:ascii="Arial" w:eastAsia="Times New Roman" w:hAnsi="Arial" w:cs="Arial"/>
          <w:lang w:eastAsia="en-GB"/>
        </w:rPr>
      </w:pPr>
    </w:p>
    <w:p w:rsidR="00284473" w:rsidRDefault="00BE7C38" w:rsidP="00E139E1">
      <w:pPr>
        <w:shd w:val="clear" w:color="auto" w:fill="FFFFFF"/>
        <w:spacing w:before="300" w:after="300" w:line="240" w:lineRule="auto"/>
        <w:rPr>
          <w:rStyle w:val="Hyperlink"/>
          <w:rFonts w:ascii="Arial" w:hAnsi="Arial" w:cs="Arial"/>
        </w:rPr>
      </w:pPr>
      <w:hyperlink r:id="rId6" w:history="1">
        <w:r w:rsidR="00284473" w:rsidRPr="00E91B25">
          <w:rPr>
            <w:rStyle w:val="Hyperlink"/>
            <w:rFonts w:ascii="Arial" w:hAnsi="Arial" w:cs="Arial"/>
          </w:rPr>
          <w:t>COVID-19: guidance for households with possible coronavirus infection guidance</w:t>
        </w:r>
      </w:hyperlink>
    </w:p>
    <w:p w:rsidR="00E139E1" w:rsidRPr="00E139E1" w:rsidRDefault="00E139E1" w:rsidP="00E139E1">
      <w:pPr>
        <w:shd w:val="clear" w:color="auto" w:fill="FFFFFF"/>
        <w:spacing w:before="300" w:after="300" w:line="240" w:lineRule="auto"/>
        <w:rPr>
          <w:rFonts w:ascii="Arial" w:eastAsia="Times New Roman" w:hAnsi="Arial" w:cs="Arial"/>
          <w:color w:val="0B0C0C"/>
          <w:lang w:eastAsia="en-GB"/>
        </w:rPr>
      </w:pPr>
      <w:r w:rsidRPr="00E139E1">
        <w:rPr>
          <w:rFonts w:ascii="Arial" w:eastAsia="Times New Roman" w:hAnsi="Arial" w:cs="Arial"/>
          <w:color w:val="0B0C0C"/>
          <w:lang w:eastAsia="en-GB"/>
        </w:rPr>
        <w:t>Once early years and childcare providers open to more children, all children who are attending a childcare setting will have access to a test if they display symptoms of coronavirus, and are encouraged to get tested in this scenario. The aim is to enable children to get back to childcare, and their parents or carers not to need to self-isolate any longer than is necessary, if the test proves to be negative. A positive test will ensure rapid action to protect other children and staff in their setting.</w:t>
      </w:r>
    </w:p>
    <w:p w:rsidR="00E139E1" w:rsidRDefault="00E139E1" w:rsidP="00E139E1">
      <w:pPr>
        <w:shd w:val="clear" w:color="auto" w:fill="FFFFFF"/>
        <w:spacing w:after="0" w:line="240" w:lineRule="auto"/>
        <w:rPr>
          <w:rFonts w:ascii="Arial" w:eastAsia="Times New Roman" w:hAnsi="Arial" w:cs="Arial"/>
          <w:color w:val="0B0C0C"/>
          <w:lang w:eastAsia="en-GB"/>
        </w:rPr>
      </w:pPr>
      <w:r w:rsidRPr="00E139E1">
        <w:rPr>
          <w:rFonts w:ascii="Arial" w:eastAsia="Times New Roman" w:hAnsi="Arial" w:cs="Arial"/>
          <w:color w:val="0B0C0C"/>
          <w:lang w:eastAsia="en-GB"/>
        </w:rPr>
        <w:t>We ask all parents and carers to ensure they organise a test for their child, in the event that they develop coronavirus symptoms, and notify us immediately of a positive test. Further guidance is available about </w:t>
      </w:r>
      <w:hyperlink r:id="rId7" w:history="1">
        <w:r w:rsidRPr="00E139E1">
          <w:rPr>
            <w:rFonts w:ascii="Arial" w:eastAsia="Times New Roman" w:hAnsi="Arial" w:cs="Arial"/>
            <w:color w:val="4C2C92"/>
            <w:u w:val="single"/>
            <w:bdr w:val="none" w:sz="0" w:space="0" w:color="auto" w:frame="1"/>
            <w:lang w:eastAsia="en-GB"/>
          </w:rPr>
          <w:t>getting tested</w:t>
        </w:r>
      </w:hyperlink>
      <w:r w:rsidRPr="00E139E1">
        <w:rPr>
          <w:rFonts w:ascii="Arial" w:eastAsia="Times New Roman" w:hAnsi="Arial" w:cs="Arial"/>
          <w:color w:val="0B0C0C"/>
          <w:lang w:eastAsia="en-GB"/>
        </w:rPr>
        <w:t>.</w:t>
      </w:r>
    </w:p>
    <w:p w:rsidR="00284473" w:rsidRDefault="00284473" w:rsidP="00E139E1">
      <w:pPr>
        <w:shd w:val="clear" w:color="auto" w:fill="FFFFFF"/>
        <w:spacing w:after="0" w:line="240" w:lineRule="auto"/>
        <w:rPr>
          <w:rFonts w:ascii="Arial" w:eastAsia="Times New Roman" w:hAnsi="Arial" w:cs="Arial"/>
          <w:color w:val="0B0C0C"/>
          <w:lang w:eastAsia="en-GB"/>
        </w:rPr>
      </w:pPr>
    </w:p>
    <w:p w:rsidR="00284473" w:rsidRPr="00E139E1" w:rsidRDefault="00284473" w:rsidP="00E139E1">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This has inevitably been an unsettling time for children. It is important for the children to be aware that the setting may look different when it re-opens. We aim to keep the staff the same, and children will see some of their friends again. However, some things will be different – children will have to queue up to enter the setting, they will be asked to wash their hands more regularly and there will be less equipment / resources for them to access. It would be helpful if parents could prepare the children </w:t>
      </w:r>
      <w:r w:rsidR="007A17F6">
        <w:rPr>
          <w:rFonts w:ascii="Arial" w:eastAsia="Times New Roman" w:hAnsi="Arial" w:cs="Arial"/>
          <w:color w:val="0B0C0C"/>
          <w:lang w:eastAsia="en-GB"/>
        </w:rPr>
        <w:t>by making them aware that things could look a little different from usual.</w:t>
      </w:r>
    </w:p>
    <w:p w:rsidR="00E139E1" w:rsidRDefault="00E139E1" w:rsidP="00E139E1">
      <w:pPr>
        <w:shd w:val="clear" w:color="auto" w:fill="FFFFFF"/>
        <w:spacing w:before="300" w:after="300" w:line="240" w:lineRule="auto"/>
        <w:rPr>
          <w:rFonts w:ascii="Arial" w:eastAsia="Times New Roman" w:hAnsi="Arial" w:cs="Arial"/>
          <w:color w:val="0B0C0C"/>
          <w:lang w:eastAsia="en-GB"/>
        </w:rPr>
      </w:pPr>
      <w:r w:rsidRPr="00E139E1">
        <w:rPr>
          <w:rFonts w:ascii="Arial" w:eastAsia="Times New Roman" w:hAnsi="Arial" w:cs="Arial"/>
          <w:color w:val="0B0C0C"/>
          <w:lang w:eastAsia="en-GB"/>
        </w:rPr>
        <w:t>I hope that this letter has given you the information you need to understand what arrangements we have made to enable children to return to us from 1 June. We are looking forward to welcoming your child[</w:t>
      </w:r>
      <w:proofErr w:type="spellStart"/>
      <w:r w:rsidRPr="00E139E1">
        <w:rPr>
          <w:rFonts w:ascii="Arial" w:eastAsia="Times New Roman" w:hAnsi="Arial" w:cs="Arial"/>
          <w:color w:val="0B0C0C"/>
          <w:lang w:eastAsia="en-GB"/>
        </w:rPr>
        <w:t>ren</w:t>
      </w:r>
      <w:proofErr w:type="spellEnd"/>
      <w:r w:rsidRPr="00E139E1">
        <w:rPr>
          <w:rFonts w:ascii="Arial" w:eastAsia="Times New Roman" w:hAnsi="Arial" w:cs="Arial"/>
          <w:color w:val="0B0C0C"/>
          <w:lang w:eastAsia="en-GB"/>
        </w:rPr>
        <w:t>] back and I hope that you are assured that we have taken all possible steps to ensure safety for all in our setting. If you have any questions or suggestions, please let us know.</w:t>
      </w:r>
    </w:p>
    <w:p w:rsidR="00E139E1" w:rsidRDefault="00E139E1" w:rsidP="00E139E1">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Yours sincerely</w:t>
      </w:r>
    </w:p>
    <w:p w:rsidR="00E139E1" w:rsidRDefault="00E139E1" w:rsidP="00E139E1">
      <w:pPr>
        <w:shd w:val="clear" w:color="auto" w:fill="FFFFFF"/>
        <w:spacing w:before="300" w:after="300" w:line="240" w:lineRule="auto"/>
        <w:rPr>
          <w:rFonts w:ascii="Arial" w:eastAsia="Times New Roman" w:hAnsi="Arial" w:cs="Arial"/>
          <w:color w:val="0B0C0C"/>
          <w:lang w:eastAsia="en-GB"/>
        </w:rPr>
      </w:pPr>
    </w:p>
    <w:p w:rsidR="00E139E1" w:rsidRDefault="00E139E1" w:rsidP="00E139E1">
      <w:pPr>
        <w:shd w:val="clear" w:color="auto" w:fill="FFFFFF"/>
        <w:spacing w:before="300" w:after="300" w:line="240" w:lineRule="auto"/>
        <w:rPr>
          <w:rFonts w:ascii="Arial" w:eastAsia="Times New Roman" w:hAnsi="Arial" w:cs="Arial"/>
          <w:color w:val="0B0C0C"/>
          <w:lang w:eastAsia="en-GB"/>
        </w:rPr>
      </w:pPr>
    </w:p>
    <w:p w:rsidR="00E139E1" w:rsidRDefault="00E139E1" w:rsidP="00BE705F">
      <w:pPr>
        <w:shd w:val="clear" w:color="auto" w:fill="FFFFFF"/>
        <w:spacing w:before="300" w:after="0" w:line="240" w:lineRule="auto"/>
        <w:rPr>
          <w:rFonts w:ascii="Arial" w:eastAsia="Times New Roman" w:hAnsi="Arial" w:cs="Arial"/>
          <w:color w:val="0B0C0C"/>
          <w:lang w:eastAsia="en-GB"/>
        </w:rPr>
      </w:pPr>
      <w:r>
        <w:rPr>
          <w:rFonts w:ascii="Arial" w:eastAsia="Times New Roman" w:hAnsi="Arial" w:cs="Arial"/>
          <w:color w:val="0B0C0C"/>
          <w:lang w:eastAsia="en-GB"/>
        </w:rPr>
        <w:t>Pauline Freeman</w:t>
      </w:r>
    </w:p>
    <w:p w:rsidR="00E139E1" w:rsidRPr="00E139E1" w:rsidRDefault="00E139E1" w:rsidP="00BE705F">
      <w:pPr>
        <w:shd w:val="clear" w:color="auto" w:fill="FFFFFF"/>
        <w:spacing w:after="300" w:line="240" w:lineRule="auto"/>
        <w:rPr>
          <w:rFonts w:ascii="Arial" w:eastAsia="Times New Roman" w:hAnsi="Arial" w:cs="Arial"/>
          <w:color w:val="0B0C0C"/>
          <w:lang w:eastAsia="en-GB"/>
        </w:rPr>
      </w:pPr>
      <w:r>
        <w:rPr>
          <w:rFonts w:ascii="Arial" w:eastAsia="Times New Roman" w:hAnsi="Arial" w:cs="Arial"/>
          <w:color w:val="0B0C0C"/>
          <w:lang w:eastAsia="en-GB"/>
        </w:rPr>
        <w:t>Pippins Manager</w:t>
      </w:r>
      <w:bookmarkStart w:id="0" w:name="_GoBack"/>
      <w:bookmarkEnd w:id="0"/>
    </w:p>
    <w:p w:rsidR="001B4091" w:rsidRPr="00E139E1" w:rsidRDefault="001B4091"/>
    <w:sectPr w:rsidR="001B4091" w:rsidRPr="00E139E1" w:rsidSect="00E139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8AC"/>
    <w:multiLevelType w:val="multilevel"/>
    <w:tmpl w:val="4558D5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8983EFD"/>
    <w:multiLevelType w:val="multilevel"/>
    <w:tmpl w:val="77E2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E1"/>
    <w:rsid w:val="00073803"/>
    <w:rsid w:val="001B4091"/>
    <w:rsid w:val="00284473"/>
    <w:rsid w:val="007A17F6"/>
    <w:rsid w:val="009C6F54"/>
    <w:rsid w:val="00BB5DBD"/>
    <w:rsid w:val="00BE705F"/>
    <w:rsid w:val="00BE7C38"/>
    <w:rsid w:val="00E139E1"/>
    <w:rsid w:val="00F9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39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39E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139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39E1"/>
    <w:rPr>
      <w:color w:val="0000FF"/>
      <w:u w:val="single"/>
    </w:rPr>
  </w:style>
  <w:style w:type="paragraph" w:styleId="ListParagraph">
    <w:name w:val="List Paragraph"/>
    <w:basedOn w:val="Normal"/>
    <w:uiPriority w:val="34"/>
    <w:qFormat/>
    <w:rsid w:val="009C6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39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39E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139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39E1"/>
    <w:rPr>
      <w:color w:val="0000FF"/>
      <w:u w:val="single"/>
    </w:rPr>
  </w:style>
  <w:style w:type="paragraph" w:styleId="ListParagraph">
    <w:name w:val="List Paragraph"/>
    <w:basedOn w:val="Normal"/>
    <w:uiPriority w:val="34"/>
    <w:qFormat/>
    <w:rsid w:val="009C6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1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uidance/coronavirus-covid-19-getting-tes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Severn</dc:creator>
  <cp:keywords/>
  <dc:description/>
  <cp:lastModifiedBy>Windows User</cp:lastModifiedBy>
  <cp:revision>6</cp:revision>
  <cp:lastPrinted>2020-05-27T13:43:00Z</cp:lastPrinted>
  <dcterms:created xsi:type="dcterms:W3CDTF">2020-05-26T11:28:00Z</dcterms:created>
  <dcterms:modified xsi:type="dcterms:W3CDTF">2020-05-27T14:07:00Z</dcterms:modified>
</cp:coreProperties>
</file>