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546"/>
        <w:gridCol w:w="4805"/>
      </w:tblGrid>
      <w:tr w:rsidR="008770CE" w:rsidRPr="00623B83" w14:paraId="4F6DAE1F" w14:textId="77777777" w:rsidTr="00781AED">
        <w:tc>
          <w:tcPr>
            <w:tcW w:w="5204" w:type="dxa"/>
          </w:tcPr>
          <w:p w14:paraId="396075DA" w14:textId="77777777" w:rsidR="008770CE" w:rsidRPr="00623B83" w:rsidRDefault="008770CE">
            <w:pPr>
              <w:ind w:left="170" w:right="170" w:firstLine="720"/>
              <w:rPr>
                <w:rFonts w:ascii="Twinkl Cursive Looped" w:hAnsi="Twinkl Cursive Looped"/>
                <w:color w:val="943634"/>
              </w:rPr>
            </w:pPr>
            <w:bookmarkStart w:id="0" w:name="_GoBack"/>
            <w:bookmarkEnd w:id="0"/>
          </w:p>
          <w:p w14:paraId="44960429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Dear Parent or Carer</w:t>
            </w:r>
          </w:p>
          <w:p w14:paraId="4A2A7C2D" w14:textId="77777777" w:rsidR="00B71897" w:rsidRPr="00623B83" w:rsidRDefault="00B71897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</w:p>
          <w:p w14:paraId="5AEA97AC" w14:textId="77777777" w:rsidR="00B71897" w:rsidRPr="00623B83" w:rsidRDefault="00B71897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SEN Information Report</w:t>
            </w:r>
          </w:p>
          <w:p w14:paraId="74C98CB4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</w:p>
          <w:p w14:paraId="7327D2D1" w14:textId="569FFCC4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This leaflet has been designed to offer an overview of the opportunities available at our school.  If you would like to know more</w:t>
            </w:r>
            <w:r w:rsidR="00623B83" w:rsidRPr="00623B83">
              <w:rPr>
                <w:rFonts w:ascii="Twinkl Cursive Looped" w:hAnsi="Twinkl Cursive Looped" w:cs="Arial"/>
                <w:bCs/>
                <w:color w:val="943634"/>
              </w:rPr>
              <w:t>,</w:t>
            </w:r>
            <w:r w:rsidRPr="00623B83">
              <w:rPr>
                <w:rFonts w:ascii="Twinkl Cursive Looped" w:hAnsi="Twinkl Cursive Looped" w:cs="Arial"/>
                <w:bCs/>
                <w:color w:val="943634"/>
              </w:rPr>
              <w:t xml:space="preserve"> then please do not hesitate to contact us.</w:t>
            </w:r>
          </w:p>
          <w:p w14:paraId="59CF9ED3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/>
                <w:bCs/>
              </w:rPr>
            </w:pPr>
          </w:p>
          <w:p w14:paraId="0D0CEB15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  <w:bCs/>
              </w:rPr>
              <w:t>We believe all</w:t>
            </w:r>
            <w:r w:rsidRPr="00623B83">
              <w:rPr>
                <w:rFonts w:ascii="Twinkl Cursive Looped" w:hAnsi="Twinkl Cursive Looped" w:cs="Arial"/>
              </w:rPr>
              <w:t xml:space="preserve"> children have an entitlement to a broad and balanced curriculum, which is differentiated to enable them to experience levels of understanding and rates of progress that bring feelings of success and achievement.</w:t>
            </w:r>
          </w:p>
          <w:p w14:paraId="43A343B8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 </w:t>
            </w:r>
          </w:p>
          <w:p w14:paraId="6969C16F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 w:cs="Arial"/>
              </w:rPr>
              <w:t>We aim to support all children in a culture which acknowledges their entitlement to share the same learning experiences that their peers enjoy.  This is predominantly ensured by offering</w:t>
            </w:r>
            <w:r w:rsidRPr="00623B83">
              <w:rPr>
                <w:rFonts w:ascii="Twinkl Cursive Looped" w:hAnsi="Twinkl Cursive Looped" w:cs="Arial"/>
                <w:b/>
              </w:rPr>
              <w:t xml:space="preserve"> quality first teaching </w:t>
            </w:r>
            <w:r w:rsidRPr="00623B83">
              <w:rPr>
                <w:rFonts w:ascii="Twinkl Cursive Looped" w:hAnsi="Twinkl Cursive Looped" w:cs="Arial"/>
              </w:rPr>
              <w:t>delivered by teachers in the classroom.  However, at times in a child’s development they may require additional provision to support their progress</w:t>
            </w:r>
          </w:p>
          <w:p w14:paraId="192EA621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2DA7FB8F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color w:val="0000FF"/>
                <w:lang w:eastAsia="en-GB"/>
              </w:rPr>
              <w:drawing>
                <wp:inline distT="0" distB="0" distL="0" distR="0" wp14:anchorId="6A2EA566" wp14:editId="1A8C1EC3">
                  <wp:extent cx="2599055" cy="1395730"/>
                  <wp:effectExtent l="0" t="0" r="0" b="0"/>
                  <wp:docPr id="3" name="Picture 3" descr="http://www.longhopevillage.co.uk/schools/images/hopebroo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nghopevillage.co.uk/schools/images/hopebroo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1051" b="27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A5FF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2BEF3C80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  <w:noProof/>
                <w:lang w:eastAsia="en-GB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 xml:space="preserve"> The school site is DDA Approved.</w:t>
            </w:r>
            <w:r w:rsidRPr="00623B83">
              <w:rPr>
                <w:rFonts w:ascii="Twinkl Cursive Looped" w:hAnsi="Twinkl Cursive Looped"/>
                <w:noProof/>
                <w:lang w:eastAsia="en-GB"/>
              </w:rPr>
              <w:t xml:space="preserve"> </w:t>
            </w:r>
          </w:p>
        </w:tc>
        <w:tc>
          <w:tcPr>
            <w:tcW w:w="5205" w:type="dxa"/>
          </w:tcPr>
          <w:p w14:paraId="13F0CAD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7A1CFB4" w14:textId="649252D9" w:rsidR="008770CE" w:rsidRPr="00623B83" w:rsidRDefault="00623B83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84D71D" wp14:editId="7AD96E6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123190</wp:posOffset>
                      </wp:positionV>
                      <wp:extent cx="2771775" cy="581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C000D" w14:textId="5352097E" w:rsidR="008770CE" w:rsidRPr="00623B83" w:rsidRDefault="008770CE" w:rsidP="00623B83">
                                  <w:pPr>
                                    <w:spacing w:after="0" w:line="240" w:lineRule="auto"/>
                                    <w:ind w:left="170" w:right="170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Who should I talk to if I would like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to discuss my child’s progress?</w:t>
                                  </w:r>
                                </w:p>
                                <w:p w14:paraId="0F5AE9C9" w14:textId="77777777" w:rsidR="008770CE" w:rsidRDefault="008770CE" w:rsidP="008770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84D71D" id="Rectangle 8" o:spid="_x0000_s1026" style="position:absolute;left:0;text-align:left;margin-left:22.75pt;margin-top:9.7pt;width:218.2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" fillcolor="white [3212]" strokecolor="#243f60 [1604]" strokeweight="2pt">
                      <v:textbox>
                        <w:txbxContent>
                          <w:p w14:paraId="68BC000D" w14:textId="5352097E" w:rsidR="008770CE" w:rsidRPr="00623B83" w:rsidRDefault="008770CE" w:rsidP="00623B83">
                            <w:pPr>
                              <w:spacing w:after="0" w:line="240" w:lineRule="auto"/>
                              <w:ind w:left="170" w:right="170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Who should I talk to if I would like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to discuss my child’s progress?</w:t>
                            </w:r>
                          </w:p>
                          <w:p w14:paraId="0F5AE9C9" w14:textId="77777777" w:rsidR="008770CE" w:rsidRDefault="008770CE" w:rsidP="008770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9F812" w14:textId="43851C0F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549E8F8C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1F5D2DC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EA73C6E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0C62120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BF1A84F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Class Teacher</w:t>
            </w:r>
          </w:p>
          <w:p w14:paraId="70D2B6D0" w14:textId="361B763A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proofErr w:type="spellStart"/>
            <w:r w:rsidRPr="00623B83">
              <w:rPr>
                <w:rFonts w:ascii="Twinkl Cursive Looped" w:hAnsi="Twinkl Cursive Looped" w:cs="Arial"/>
                <w:sz w:val="24"/>
              </w:rPr>
              <w:t>SENCo</w:t>
            </w:r>
            <w:proofErr w:type="spellEnd"/>
            <w:r w:rsidRPr="00623B83">
              <w:rPr>
                <w:rFonts w:ascii="Twinkl Cursive Looped" w:hAnsi="Twinkl Cursive Looped" w:cs="Arial"/>
                <w:sz w:val="24"/>
              </w:rPr>
              <w:t xml:space="preserve"> (Ms Rowe)</w:t>
            </w:r>
          </w:p>
          <w:p w14:paraId="5EBC3AC7" w14:textId="7D56A74E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Family Support Worker</w:t>
            </w:r>
            <w:r w:rsidR="00623B83" w:rsidRPr="00623B83">
              <w:rPr>
                <w:rFonts w:ascii="Twinkl Cursive Looped" w:hAnsi="Twinkl Cursive Looped" w:cs="Arial"/>
                <w:sz w:val="24"/>
              </w:rPr>
              <w:t xml:space="preserve"> (Mrs Southwell)</w:t>
            </w:r>
          </w:p>
          <w:p w14:paraId="7627CFD0" w14:textId="0A65A52B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Head Teacher</w:t>
            </w:r>
            <w:r w:rsidR="00623B83" w:rsidRPr="00623B83">
              <w:rPr>
                <w:rFonts w:ascii="Twinkl Cursive Looped" w:hAnsi="Twinkl Cursive Looped" w:cs="Arial"/>
                <w:sz w:val="24"/>
              </w:rPr>
              <w:t xml:space="preserve"> (Mrs Severn)</w:t>
            </w:r>
          </w:p>
          <w:p w14:paraId="705C518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</w:p>
          <w:p w14:paraId="20AF8DEB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We operate an Open Door Policy, parents and carers are always welcome to discuss matters as they arise.</w:t>
            </w:r>
          </w:p>
          <w:p w14:paraId="09E431F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8"/>
              </w:rPr>
            </w:pPr>
          </w:p>
          <w:p w14:paraId="125C7532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6CF479" wp14:editId="50EBAC2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104775</wp:posOffset>
                      </wp:positionV>
                      <wp:extent cx="3051810" cy="340360"/>
                      <wp:effectExtent l="0" t="0" r="1524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81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ACB4B" w14:textId="77777777" w:rsidR="008770CE" w:rsidRPr="00623B83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How is my child’s progress monitored?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6CF479" id="Rectangle 4" o:spid="_x0000_s1027" style="position:absolute;margin-left:8.55pt;margin-top:8.25pt;width:240.3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P4kAIAAH4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" fillcolor="white [3212]" strokecolor="#243f60 [1604]" strokeweight="2pt">
                      <v:textbox>
                        <w:txbxContent>
                          <w:p w14:paraId="5BDACB4B" w14:textId="77777777" w:rsidR="008770CE" w:rsidRPr="00623B83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How is my child’s progress monitored?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8AAB4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67895CF5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1BC00B3C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317BB0F3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Children are monitored by their class teachers and teaching assistants in a variety of ways.  These include:</w:t>
            </w:r>
          </w:p>
          <w:p w14:paraId="71401DEF" w14:textId="77777777" w:rsidR="00941F21" w:rsidRPr="00623B83" w:rsidRDefault="008770CE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Continual Classroom Observations (Daily)</w:t>
            </w:r>
          </w:p>
          <w:p w14:paraId="43C95ADA" w14:textId="77777777" w:rsidR="008770CE" w:rsidRPr="00623B83" w:rsidRDefault="008770CE" w:rsidP="00E17389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Summative Assessments (Weekly/Termly)</w:t>
            </w:r>
          </w:p>
          <w:p w14:paraId="1EAF2EF2" w14:textId="77777777" w:rsidR="008770CE" w:rsidRPr="00623B83" w:rsidRDefault="008770CE" w:rsidP="00E17389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Formative Assessments (Termly/Yearly)</w:t>
            </w:r>
          </w:p>
          <w:p w14:paraId="41A8B3E9" w14:textId="4704B054" w:rsidR="00941F21" w:rsidRPr="00623B83" w:rsidRDefault="00941F21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My Plan or My Plan+</w:t>
            </w:r>
            <w:r w:rsidR="00C113DD" w:rsidRPr="00623B83">
              <w:rPr>
                <w:rFonts w:ascii="Twinkl Cursive Looped" w:hAnsi="Twinkl Cursive Looped" w:cs="Arial"/>
              </w:rPr>
              <w:t xml:space="preserve"> </w:t>
            </w:r>
          </w:p>
          <w:p w14:paraId="000ABBC1" w14:textId="2A03B1F9" w:rsidR="00941F21" w:rsidRPr="00623B83" w:rsidRDefault="00A41E13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Education</w:t>
            </w:r>
            <w:r w:rsidR="008770CE" w:rsidRPr="00623B83">
              <w:rPr>
                <w:rFonts w:ascii="Twinkl Cursive Looped" w:hAnsi="Twinkl Cursive Looped" w:cs="Arial"/>
              </w:rPr>
              <w:t xml:space="preserve"> Health and Care Plans</w:t>
            </w:r>
            <w:r w:rsidR="00941F21" w:rsidRPr="00623B83">
              <w:rPr>
                <w:rFonts w:ascii="Twinkl Cursive Looped" w:hAnsi="Twinkl Cursive Looped" w:cs="Arial"/>
              </w:rPr>
              <w:t xml:space="preserve"> </w:t>
            </w:r>
          </w:p>
          <w:p w14:paraId="36D180E1" w14:textId="53229136" w:rsidR="00941F21" w:rsidRPr="00623B83" w:rsidRDefault="00941F21" w:rsidP="00C113DD">
            <w:pPr>
              <w:ind w:left="360" w:right="170"/>
              <w:rPr>
                <w:rFonts w:ascii="Twinkl Cursive Looped" w:hAnsi="Twinkl Cursive Looped" w:cs="Arial"/>
              </w:rPr>
            </w:pPr>
          </w:p>
          <w:p w14:paraId="1E4A0033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17F65815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color w:val="0000FF"/>
                <w:lang w:eastAsia="en-GB"/>
              </w:rPr>
              <w:drawing>
                <wp:inline distT="0" distB="0" distL="0" distR="0" wp14:anchorId="7C387170" wp14:editId="1C64E002">
                  <wp:extent cx="3272790" cy="962660"/>
                  <wp:effectExtent l="0" t="0" r="3810" b="8890"/>
                  <wp:docPr id="2" name="Picture 2" descr="http://rhiansalmon.com/wp-content/uploads/2012/04/cropped-smiling-footprints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hiansalmon.com/wp-content/uploads/2012/04/cropped-smiling-footprints-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79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609DCFE7" w14:textId="372BF87E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13DCC8D" w14:textId="2CE8C8D3" w:rsidR="008770CE" w:rsidRPr="00623B83" w:rsidRDefault="00623B83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F26C30" wp14:editId="790DF1B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46990</wp:posOffset>
                      </wp:positionV>
                      <wp:extent cx="2495550" cy="814070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DB9E0" w14:textId="77777777" w:rsid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What support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in school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may </w:t>
                                  </w:r>
                                </w:p>
                                <w:p w14:paraId="791529D2" w14:textId="52C5F0B7" w:rsid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my child </w:t>
                                  </w:r>
                                  <w:proofErr w:type="gramStart"/>
                                  <w:r w:rsidR="00623B83"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receive</w:t>
                                  </w:r>
                                  <w:proofErr w:type="gramEnd"/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to ensure they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4CB5A2C" w14:textId="2B947339" w:rsidR="008770CE" w:rsidRP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achieve their potential?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F26C30" id="Rectangle 5" o:spid="_x0000_s1028" style="position:absolute;left:0;text-align:left;margin-left:23.7pt;margin-top:3.7pt;width:196.5pt;height:6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" fillcolor="white [3212]" strokecolor="#243f60 [1604]" strokeweight="2pt">
                      <v:textbox>
                        <w:txbxContent>
                          <w:p w14:paraId="2AEDB9E0" w14:textId="77777777" w:rsid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What support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in school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may </w:t>
                            </w:r>
                          </w:p>
                          <w:p w14:paraId="791529D2" w14:textId="52C5F0B7" w:rsid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my child </w:t>
                            </w:r>
                            <w:proofErr w:type="gramStart"/>
                            <w:r w:rsidR="00623B83"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receive</w:t>
                            </w:r>
                            <w:proofErr w:type="gramEnd"/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to ensure they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24CB5A2C" w14:textId="2B947339" w:rsidR="008770CE" w:rsidRP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achieve their potential?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D0BD2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D1B65E1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F206CD6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9FC309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AE04148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E9B01D7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 xml:space="preserve">All those involved with a child meet to discuss the individual’s needs to decide the most effective resources or programme of work to address the child’s area(s) of need.  </w:t>
            </w:r>
          </w:p>
          <w:p w14:paraId="2BA286A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151362B9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School offers a variety of support strategies:</w:t>
            </w:r>
          </w:p>
          <w:p w14:paraId="23BF0855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Small group in class support</w:t>
            </w:r>
          </w:p>
          <w:p w14:paraId="72AF7666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Small group withdrawal support</w:t>
            </w:r>
          </w:p>
          <w:p w14:paraId="505E18DF" w14:textId="3363B4EB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Individualised </w:t>
            </w:r>
            <w:r w:rsidR="00623B83"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programmes </w:t>
            </w:r>
          </w:p>
          <w:p w14:paraId="44ECF98E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One to One Tuition with a teacher or TA</w:t>
            </w:r>
          </w:p>
          <w:p w14:paraId="522E8E8F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5F1FD2D9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Support is allocated according to the needs and resources available.</w:t>
            </w:r>
          </w:p>
          <w:p w14:paraId="62E8B2EF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14256E71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Within our school we have staff with the following areas of expertise:</w:t>
            </w:r>
          </w:p>
          <w:p w14:paraId="7B0AA2F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Communication and Interaction</w:t>
            </w:r>
          </w:p>
          <w:p w14:paraId="6219D2BD" w14:textId="69B92087" w:rsidR="008770CE" w:rsidRPr="00623B83" w:rsidRDefault="008770CE" w:rsidP="00623B83">
            <w:pPr>
              <w:pStyle w:val="ListParagraph"/>
              <w:numPr>
                <w:ilvl w:val="0"/>
                <w:numId w:val="4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Social Skills</w:t>
            </w:r>
          </w:p>
          <w:p w14:paraId="7E21D672" w14:textId="585826E7" w:rsidR="00623B83" w:rsidRPr="00623B83" w:rsidRDefault="00623B83" w:rsidP="00623B83">
            <w:pPr>
              <w:pStyle w:val="ListParagraph"/>
              <w:numPr>
                <w:ilvl w:val="0"/>
                <w:numId w:val="4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Listening and Attention Skills</w:t>
            </w:r>
          </w:p>
          <w:p w14:paraId="13B678C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Emotional Development</w:t>
            </w:r>
          </w:p>
          <w:p w14:paraId="5A431A4A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Behaviour Management</w:t>
            </w:r>
          </w:p>
          <w:p w14:paraId="5B548018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Specific Learning Difficulties</w:t>
            </w:r>
          </w:p>
          <w:p w14:paraId="53C2F22F" w14:textId="77777777" w:rsidR="008770CE" w:rsidRPr="00623B83" w:rsidRDefault="008770CE" w:rsidP="00623B83">
            <w:pPr>
              <w:pStyle w:val="ListParagraph"/>
              <w:numPr>
                <w:ilvl w:val="0"/>
                <w:numId w:val="5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Dyslexia</w:t>
            </w:r>
          </w:p>
          <w:p w14:paraId="78D1CA44" w14:textId="77777777" w:rsidR="008770CE" w:rsidRPr="00623B83" w:rsidRDefault="008770CE" w:rsidP="00623B83">
            <w:pPr>
              <w:pStyle w:val="ListParagraph"/>
              <w:numPr>
                <w:ilvl w:val="0"/>
                <w:numId w:val="5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Dyspraxia</w:t>
            </w:r>
          </w:p>
          <w:p w14:paraId="234980B3" w14:textId="198F3491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Early </w:t>
            </w:r>
            <w:r w:rsidR="00623B83">
              <w:rPr>
                <w:rFonts w:ascii="Twinkl Cursive Looped" w:hAnsi="Twinkl Cursive Looped" w:cs="Arial"/>
                <w:sz w:val="20"/>
                <w:szCs w:val="20"/>
              </w:rPr>
              <w:t>English</w:t>
            </w: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 Skills</w:t>
            </w:r>
          </w:p>
          <w:p w14:paraId="55DB1F61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Reading to Writing </w:t>
            </w:r>
          </w:p>
          <w:p w14:paraId="524FA999" w14:textId="63D4B422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Further </w:t>
            </w:r>
            <w:r w:rsidR="00623B83">
              <w:rPr>
                <w:rFonts w:ascii="Twinkl Cursive Looped" w:hAnsi="Twinkl Cursive Looped" w:cs="Arial"/>
                <w:sz w:val="20"/>
                <w:szCs w:val="20"/>
              </w:rPr>
              <w:t>English</w:t>
            </w: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 Skills</w:t>
            </w:r>
          </w:p>
          <w:p w14:paraId="552A38DC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Basic Maths Skills</w:t>
            </w:r>
          </w:p>
          <w:p w14:paraId="4FD4277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Year 5 and 6 Maths</w:t>
            </w:r>
          </w:p>
          <w:p w14:paraId="18F9D386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Gross and Fine Motor Skills </w:t>
            </w:r>
          </w:p>
          <w:p w14:paraId="43347B5E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EYFS</w:t>
            </w:r>
          </w:p>
        </w:tc>
      </w:tr>
      <w:tr w:rsidR="008770CE" w:rsidRPr="00623B83" w14:paraId="602D0344" w14:textId="77777777" w:rsidTr="00781AED">
        <w:tc>
          <w:tcPr>
            <w:tcW w:w="5204" w:type="dxa"/>
          </w:tcPr>
          <w:p w14:paraId="3DBDC775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6A835" wp14:editId="358DD84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182245</wp:posOffset>
                      </wp:positionV>
                      <wp:extent cx="3051175" cy="590550"/>
                      <wp:effectExtent l="0" t="0" r="158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59E6A" w14:textId="77777777" w:rsidR="008770CE" w:rsidRPr="00623B83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Who else may be involved in assessing and supporting my child’s progress?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F6A835" id="Rectangle 6" o:spid="_x0000_s1029" style="position:absolute;margin-left:-.9pt;margin-top:14.35pt;width:24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" fillcolor="white [3212]" strokecolor="#243f60 [1604]" strokeweight="2pt">
                      <v:textbox>
                        <w:txbxContent>
                          <w:p w14:paraId="7A559E6A" w14:textId="77777777" w:rsidR="008770CE" w:rsidRPr="00623B83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Who else may be involved in assessing and supporting my child’s progress?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99B86F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</w:p>
          <w:p w14:paraId="08454781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</w:p>
          <w:p w14:paraId="2A7FB1B6" w14:textId="77777777" w:rsidR="00FB03B9" w:rsidRDefault="00FB03B9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sz w:val="21"/>
                <w:szCs w:val="21"/>
              </w:rPr>
            </w:pPr>
          </w:p>
          <w:p w14:paraId="5440BC54" w14:textId="1033B3A6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sz w:val="21"/>
                <w:szCs w:val="21"/>
              </w:rPr>
            </w:pP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>Sometimes the advice of other professionals is requested</w:t>
            </w:r>
            <w:r w:rsidR="00FB03B9">
              <w:rPr>
                <w:rFonts w:ascii="Twinkl Cursive Looped" w:hAnsi="Twinkl Cursive Looped" w:cs="Arial"/>
                <w:sz w:val="21"/>
                <w:szCs w:val="21"/>
              </w:rPr>
              <w:t>,</w:t>
            </w: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 xml:space="preserve"> to further develop our understanding of a child’s needs.  We</w:t>
            </w:r>
            <w:r w:rsidR="00FB03B9">
              <w:rPr>
                <w:rFonts w:ascii="Twinkl Cursive Looped" w:hAnsi="Twinkl Cursive Looped" w:cs="Arial"/>
                <w:sz w:val="21"/>
                <w:szCs w:val="21"/>
              </w:rPr>
              <w:t xml:space="preserve"> currently</w:t>
            </w: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 xml:space="preserve"> use the following services:</w:t>
            </w:r>
          </w:p>
          <w:p w14:paraId="5285BE27" w14:textId="3C9D636E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Occupational Thera</w:t>
            </w:r>
            <w:r w:rsidR="00FB03B9" w:rsidRPr="00FB03B9">
              <w:rPr>
                <w:rFonts w:ascii="Twinkl Cursive Looped" w:hAnsi="Twinkl Cursive Looped" w:cs="Arial"/>
                <w:sz w:val="20"/>
                <w:szCs w:val="20"/>
              </w:rPr>
              <w:t>py</w:t>
            </w:r>
          </w:p>
          <w:p w14:paraId="6FDCBDA0" w14:textId="4B9FC44E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Speech Therap</w:t>
            </w:r>
            <w:r w:rsidR="00FB03B9" w:rsidRPr="00FB03B9">
              <w:rPr>
                <w:rFonts w:ascii="Twinkl Cursive Looped" w:hAnsi="Twinkl Cursive Looped" w:cs="Arial"/>
                <w:sz w:val="20"/>
                <w:szCs w:val="20"/>
              </w:rPr>
              <w:t>y</w:t>
            </w:r>
          </w:p>
          <w:p w14:paraId="02638CB4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Advisory Teaching Service:</w:t>
            </w:r>
          </w:p>
          <w:p w14:paraId="40198652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>- Communication and Interaction Team</w:t>
            </w:r>
          </w:p>
          <w:p w14:paraId="5234EFE6" w14:textId="4667C820" w:rsidR="008770CE" w:rsidRPr="00FB03B9" w:rsidRDefault="008770CE" w:rsidP="00C113DD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</w:t>
            </w:r>
            <w:r w:rsidR="00C113DD" w:rsidRPr="00FB03B9">
              <w:rPr>
                <w:rFonts w:ascii="Twinkl Cursive Looped" w:hAnsi="Twinkl Cursive Looped" w:cs="Arial"/>
                <w:sz w:val="16"/>
                <w:szCs w:val="16"/>
              </w:rPr>
              <w:t>Social, Emotional and Mental Health Team</w:t>
            </w:r>
          </w:p>
          <w:p w14:paraId="53E42957" w14:textId="51DE31E1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C</w:t>
            </w:r>
            <w:r w:rsidR="00C113DD" w:rsidRPr="00FB03B9">
              <w:rPr>
                <w:rFonts w:ascii="Twinkl Cursive Looped" w:hAnsi="Twinkl Cursive Looped" w:cs="Arial"/>
                <w:sz w:val="16"/>
                <w:szCs w:val="16"/>
              </w:rPr>
              <w:t>o</w:t>
            </w: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>gnition and Learning Team</w:t>
            </w:r>
          </w:p>
          <w:p w14:paraId="7312BFD3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Physical Development Team</w:t>
            </w:r>
          </w:p>
          <w:p w14:paraId="3155FDF6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Hearing Impairment</w:t>
            </w:r>
          </w:p>
          <w:p w14:paraId="4AFC8708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Visual Impairment</w:t>
            </w:r>
          </w:p>
          <w:p w14:paraId="54D50E61" w14:textId="735BD9DF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Educational Psychology </w:t>
            </w:r>
          </w:p>
          <w:p w14:paraId="0C957C3A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School Nurse</w:t>
            </w:r>
          </w:p>
          <w:p w14:paraId="5DCB8081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Physiotherapy Service</w:t>
            </w:r>
          </w:p>
          <w:p w14:paraId="630DC0FC" w14:textId="22084282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Family Support Worker</w:t>
            </w:r>
          </w:p>
          <w:p w14:paraId="31EC3F7B" w14:textId="0FF37E2F" w:rsidR="00FB03B9" w:rsidRPr="00FB03B9" w:rsidRDefault="00FB03B9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Early Help Team</w:t>
            </w:r>
          </w:p>
          <w:p w14:paraId="21B16182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Community Paediatrician</w:t>
            </w:r>
          </w:p>
          <w:p w14:paraId="2CF68986" w14:textId="77777777" w:rsidR="008770CE" w:rsidRPr="00623B83" w:rsidRDefault="008770CE">
            <w:pPr>
              <w:ind w:right="170"/>
              <w:rPr>
                <w:rFonts w:ascii="Twinkl Cursive Looped" w:hAnsi="Twinkl Cursive Looped" w:cs="Arial"/>
                <w:sz w:val="21"/>
                <w:szCs w:val="21"/>
              </w:rPr>
            </w:pPr>
          </w:p>
          <w:p w14:paraId="0906B698" w14:textId="77777777" w:rsidR="008770CE" w:rsidRPr="00623B83" w:rsidRDefault="008770CE">
            <w:pPr>
              <w:ind w:right="170"/>
              <w:rPr>
                <w:rFonts w:ascii="Twinkl Cursive Looped" w:hAnsi="Twinkl Cursive Looped" w:cs="Arial"/>
                <w:sz w:val="21"/>
                <w:szCs w:val="21"/>
              </w:rPr>
            </w:pP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>In addition we have used the following local services:</w:t>
            </w:r>
          </w:p>
          <w:p w14:paraId="6197A1AF" w14:textId="25C2422A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Children and Young People Service (CYPS)</w:t>
            </w:r>
          </w:p>
          <w:p w14:paraId="28710C5E" w14:textId="76BF6EDB" w:rsidR="00FB03B9" w:rsidRPr="00FB03B9" w:rsidRDefault="00FB03B9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TIC+</w:t>
            </w:r>
          </w:p>
          <w:p w14:paraId="1122A6D2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Gloucestershire Outreach Service </w:t>
            </w:r>
          </w:p>
          <w:p w14:paraId="6BE9DF68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Winston’s Wish</w:t>
            </w:r>
          </w:p>
          <w:p w14:paraId="062C8A4D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Social Care</w:t>
            </w:r>
          </w:p>
          <w:p w14:paraId="3DE88409" w14:textId="517BFCFA" w:rsidR="008770CE" w:rsidRPr="00FB03B9" w:rsidRDefault="00C113DD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Child Behaviour and Parenting Courses</w:t>
            </w:r>
          </w:p>
          <w:p w14:paraId="49F7C40E" w14:textId="1CA4EA86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Forest Pulse</w:t>
            </w:r>
          </w:p>
          <w:p w14:paraId="7DC5D923" w14:textId="405EA50C" w:rsidR="00C113DD" w:rsidRPr="00FB03B9" w:rsidRDefault="00C113DD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Young Carers</w:t>
            </w:r>
          </w:p>
          <w:p w14:paraId="412917CA" w14:textId="0EA61D06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Toucan </w:t>
            </w:r>
            <w:r w:rsidR="00C113DD" w:rsidRPr="00FB03B9">
              <w:rPr>
                <w:rFonts w:ascii="Twinkl Cursive Looped" w:hAnsi="Twinkl Cursive Looped" w:cs="Arial"/>
                <w:sz w:val="20"/>
                <w:szCs w:val="20"/>
              </w:rPr>
              <w:t>Play Therapy</w:t>
            </w:r>
          </w:p>
          <w:p w14:paraId="60827DE4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Art Space Specialist Support</w:t>
            </w:r>
          </w:p>
          <w:p w14:paraId="0924880C" w14:textId="77777777" w:rsidR="008770CE" w:rsidRPr="00623B83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Play Rangers (Holiday Activities)</w:t>
            </w:r>
          </w:p>
        </w:tc>
        <w:tc>
          <w:tcPr>
            <w:tcW w:w="5205" w:type="dxa"/>
          </w:tcPr>
          <w:p w14:paraId="5983DD45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32CC80A6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06031" wp14:editId="3B7A65AA">
                      <wp:simplePos x="0" y="0"/>
                      <wp:positionH relativeFrom="column">
                        <wp:posOffset>373541</wp:posOffset>
                      </wp:positionH>
                      <wp:positionV relativeFrom="paragraph">
                        <wp:posOffset>126454</wp:posOffset>
                      </wp:positionV>
                      <wp:extent cx="2562447" cy="627321"/>
                      <wp:effectExtent l="0" t="0" r="2857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447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1506A" w14:textId="66A7DED9" w:rsidR="008770CE" w:rsidRPr="00FB03B9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Where </w:t>
                                  </w:r>
                                  <w:r w:rsid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else </w:t>
                                  </w: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can I find information regarding support?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F06031" id="Rectangle 9" o:spid="_x0000_s1030" style="position:absolute;left:0;text-align:left;margin-left:29.4pt;margin-top:9.95pt;width:201.7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" fillcolor="white [3212]" strokecolor="#243f60 [1604]" strokeweight="2pt">
                      <v:textbox>
                        <w:txbxContent>
                          <w:p w14:paraId="61A1506A" w14:textId="66A7DED9" w:rsidR="008770CE" w:rsidRPr="00FB03B9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Where </w:t>
                            </w:r>
                            <w:r w:rsid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else </w:t>
                            </w: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can I find information regarding support?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03F50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6F39C630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16750F62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23DBE477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45D8761B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1C37D196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/>
                <w:bCs/>
                <w:sz w:val="20"/>
                <w:szCs w:val="20"/>
              </w:rPr>
              <w:t>www.glosfamiliesdirectory.org.uk</w:t>
            </w:r>
          </w:p>
          <w:p w14:paraId="6B1794FF" w14:textId="4632255C" w:rsidR="00D85518" w:rsidRPr="00623B83" w:rsidRDefault="00D85518">
            <w:pPr>
              <w:pStyle w:val="BodyText"/>
              <w:spacing w:after="0"/>
              <w:jc w:val="center"/>
              <w:rPr>
                <w:rFonts w:ascii="Twinkl Cursive Looped" w:hAnsi="Twinkl Cursive Looped"/>
                <w:sz w:val="20"/>
              </w:rPr>
            </w:pPr>
            <w:r w:rsidRPr="00623B83">
              <w:rPr>
                <w:rFonts w:ascii="Twinkl Cursive Looped" w:hAnsi="Twinkl Cursive Looped"/>
                <w:sz w:val="20"/>
              </w:rPr>
              <w:t>www.familylives.org.uk/</w:t>
            </w:r>
          </w:p>
          <w:p w14:paraId="7F11A7DF" w14:textId="1DCF5944" w:rsidR="008770CE" w:rsidRPr="00623B83" w:rsidRDefault="00E034D3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hyperlink r:id="rId9" w:history="1">
              <w:r w:rsidR="00D85518" w:rsidRPr="00623B83">
                <w:rPr>
                  <w:rStyle w:val="Hyperlink"/>
                  <w:rFonts w:ascii="Twinkl Cursive Looped" w:hAnsi="Twinkl Cursive Looped" w:cs="Arial"/>
                  <w:color w:val="auto"/>
                  <w:sz w:val="20"/>
                  <w:szCs w:val="20"/>
                </w:rPr>
                <w:t>www.2gether.nhs.uk/home</w:t>
              </w:r>
            </w:hyperlink>
          </w:p>
          <w:p w14:paraId="6362038E" w14:textId="0F17DA74" w:rsidR="008770CE" w:rsidRPr="00623B83" w:rsidRDefault="00E034D3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0" w:history="1">
              <w:r w:rsidR="00D85518" w:rsidRPr="00623B83">
                <w:rPr>
                  <w:rStyle w:val="Hyperlink"/>
                  <w:rFonts w:ascii="Twinkl Cursive Looped" w:hAnsi="Twinkl Cursive Looped" w:cs="Arial"/>
                  <w:color w:val="auto"/>
                  <w:sz w:val="20"/>
                  <w:szCs w:val="20"/>
                </w:rPr>
                <w:t>www.familylives.org.uk/</w:t>
              </w:r>
            </w:hyperlink>
          </w:p>
          <w:p w14:paraId="422F4E01" w14:textId="271CC954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www.gloucestershire.gov.uk/findaschool</w:t>
            </w:r>
          </w:p>
          <w:p w14:paraId="2BD05A06" w14:textId="619AF47C" w:rsidR="008770CE" w:rsidRDefault="00E034D3" w:rsidP="00D85518">
            <w:pPr>
              <w:ind w:left="170" w:right="170"/>
              <w:jc w:val="center"/>
              <w:rPr>
                <w:rStyle w:val="Hyperlink"/>
                <w:rFonts w:ascii="Twinkl Cursive Looped" w:hAnsi="Twinkl Cursive Looped"/>
                <w:color w:val="auto"/>
                <w:sz w:val="20"/>
                <w:szCs w:val="20"/>
              </w:rPr>
            </w:pPr>
            <w:hyperlink r:id="rId11" w:history="1">
              <w:r w:rsidR="00D85518" w:rsidRPr="00623B83">
                <w:rPr>
                  <w:rStyle w:val="Hyperlink"/>
                  <w:rFonts w:ascii="Twinkl Cursive Looped" w:hAnsi="Twinkl Cursive Looped"/>
                  <w:color w:val="auto"/>
                  <w:sz w:val="20"/>
                  <w:szCs w:val="20"/>
                </w:rPr>
                <w:t>www.gloucestershire.gov.uk/sen</w:t>
              </w:r>
            </w:hyperlink>
          </w:p>
          <w:p w14:paraId="10A22F10" w14:textId="700AE576" w:rsidR="00FB03B9" w:rsidRPr="00FB03B9" w:rsidRDefault="00E034D3" w:rsidP="00D85518">
            <w:pPr>
              <w:ind w:left="170" w:right="170"/>
              <w:jc w:val="center"/>
              <w:rPr>
                <w:rStyle w:val="Hyperlink"/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hyperlink r:id="rId12" w:history="1">
              <w:r w:rsidR="00FB03B9" w:rsidRPr="00FB03B9">
                <w:rPr>
                  <w:rStyle w:val="Hyperlink"/>
                  <w:rFonts w:ascii="Twinkl Cursive Looped" w:hAnsi="Twinkl Cursive Looped"/>
                  <w:color w:val="000000" w:themeColor="text1"/>
                  <w:sz w:val="20"/>
                  <w:szCs w:val="20"/>
                </w:rPr>
                <w:t>www.ticplus.org.uk</w:t>
              </w:r>
            </w:hyperlink>
          </w:p>
          <w:p w14:paraId="08010755" w14:textId="4E27E372" w:rsidR="00FB03B9" w:rsidRPr="00FB03B9" w:rsidRDefault="00FB03B9" w:rsidP="00D85518">
            <w:pPr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w</w:t>
            </w:r>
            <w:r w:rsidRPr="00FB03B9">
              <w:rPr>
                <w:rFonts w:ascii="Twinkl Cursive Looped" w:hAnsi="Twinkl Cursive Looped"/>
              </w:rPr>
              <w:t>ww.toucanforchildren.org</w:t>
            </w:r>
          </w:p>
          <w:p w14:paraId="19A784F6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4AA482F8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623B83">
              <w:rPr>
                <w:rFonts w:ascii="Twinkl Cursive Looped" w:hAnsi="Twinkl Cursive Looped"/>
              </w:rPr>
              <w:t>Further Information:</w:t>
            </w:r>
          </w:p>
          <w:p w14:paraId="25641270" w14:textId="317115EE" w:rsidR="00173048" w:rsidRPr="00FB03B9" w:rsidRDefault="00E034D3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color w:val="000000" w:themeColor="text1"/>
              </w:rPr>
            </w:pPr>
            <w:hyperlink r:id="rId13" w:history="1">
              <w:r w:rsidR="00FB03B9" w:rsidRPr="00FB03B9">
                <w:rPr>
                  <w:rStyle w:val="Hyperlink"/>
                  <w:rFonts w:ascii="Twinkl Cursive Looped" w:hAnsi="Twinkl Cursive Looped"/>
                  <w:color w:val="000000" w:themeColor="text1"/>
                </w:rPr>
                <w:t>www.hopebrook.co.uk</w:t>
              </w:r>
            </w:hyperlink>
            <w:r w:rsidR="00FB03B9" w:rsidRPr="00FB03B9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</w:p>
          <w:p w14:paraId="775BFB33" w14:textId="660B670A" w:rsidR="008770CE" w:rsidRPr="00FB03B9" w:rsidRDefault="00D85518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Additional Needs</w:t>
            </w:r>
            <w:r w:rsidR="008770CE" w:rsidRPr="00FB03B9">
              <w:rPr>
                <w:rFonts w:ascii="Twinkl Cursive Looped" w:hAnsi="Twinkl Cursive Looped"/>
                <w:sz w:val="20"/>
                <w:szCs w:val="20"/>
              </w:rPr>
              <w:t xml:space="preserve"> Policy</w:t>
            </w:r>
          </w:p>
          <w:p w14:paraId="1EC0BEC1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Inclusion Policy</w:t>
            </w:r>
          </w:p>
          <w:p w14:paraId="6362A2E4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Behaviour Policy</w:t>
            </w:r>
          </w:p>
          <w:p w14:paraId="5A0FE82F" w14:textId="77777777" w:rsidR="00A41E13" w:rsidRPr="00FB03B9" w:rsidRDefault="00A41E13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FB03B9">
              <w:rPr>
                <w:rFonts w:ascii="Twinkl Cursive Looped" w:hAnsi="Twinkl Cursive Looped"/>
                <w:sz w:val="20"/>
                <w:szCs w:val="20"/>
              </w:rPr>
              <w:t>Anti Bullying</w:t>
            </w:r>
            <w:proofErr w:type="spellEnd"/>
            <w:r w:rsidRPr="00FB03B9">
              <w:rPr>
                <w:rFonts w:ascii="Twinkl Cursive Looped" w:hAnsi="Twinkl Cursive Looped"/>
                <w:sz w:val="20"/>
                <w:szCs w:val="20"/>
              </w:rPr>
              <w:t xml:space="preserve"> Policy</w:t>
            </w:r>
          </w:p>
          <w:p w14:paraId="2F4B275F" w14:textId="77777777" w:rsidR="008770CE" w:rsidRPr="00FB03B9" w:rsidRDefault="008770CE">
            <w:pPr>
              <w:tabs>
                <w:tab w:val="left" w:pos="1122"/>
              </w:tabs>
              <w:ind w:left="170" w:right="170"/>
              <w:rPr>
                <w:rFonts w:ascii="Twinkl Cursive Looped" w:hAnsi="Twinkl Cursive Looped"/>
                <w:sz w:val="20"/>
                <w:szCs w:val="20"/>
              </w:rPr>
            </w:pPr>
          </w:p>
          <w:p w14:paraId="7132283F" w14:textId="71C6F3A8" w:rsidR="008770CE" w:rsidRPr="00623B83" w:rsidRDefault="00FB03B9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A7A5E8" wp14:editId="1477A411">
                      <wp:simplePos x="0" y="0"/>
                      <wp:positionH relativeFrom="column">
                        <wp:posOffset>150436</wp:posOffset>
                      </wp:positionH>
                      <wp:positionV relativeFrom="paragraph">
                        <wp:posOffset>172720</wp:posOffset>
                      </wp:positionV>
                      <wp:extent cx="2913321" cy="605155"/>
                      <wp:effectExtent l="0" t="0" r="2095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3321" cy="60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742718" w14:textId="77777777" w:rsidR="008770CE" w:rsidRPr="00FB03B9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What happens if I am not happy with the provision my child is offered?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A7A5E8" id="Rectangle 7" o:spid="_x0000_s1031" style="position:absolute;left:0;text-align:left;margin-left:11.85pt;margin-top:13.6pt;width:229.4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" fillcolor="white [3212]" strokecolor="#243f60 [1604]" strokeweight="2pt">
                      <v:textbox>
                        <w:txbxContent>
                          <w:p w14:paraId="2D742718" w14:textId="77777777" w:rsidR="008770CE" w:rsidRPr="00FB03B9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What happens if I am not happy with the provision my child is offered?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3EF6B1" w14:textId="0C4297D1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068ABD3F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38ABE4E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CB3747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B874FDF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50F3A6F8" w14:textId="77777777" w:rsidR="00D85518" w:rsidRPr="00623B83" w:rsidRDefault="008770CE">
            <w:pPr>
              <w:ind w:left="170" w:right="170"/>
              <w:rPr>
                <w:rFonts w:ascii="Twinkl Cursive Looped" w:hAnsi="Twinkl Cursive Looped" w:cs="Arial"/>
                <w:sz w:val="20"/>
                <w:szCs w:val="24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We strive to ensure that this does not happen but if it should then please contact our SEN Governor</w:t>
            </w:r>
          </w:p>
          <w:p w14:paraId="310FEDA9" w14:textId="5D2E36A8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  <w:szCs w:val="24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 xml:space="preserve"> (Mrs </w:t>
            </w:r>
            <w:proofErr w:type="spellStart"/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J</w:t>
            </w:r>
            <w:r w:rsidR="00D85518" w:rsidRPr="00623B83">
              <w:rPr>
                <w:rFonts w:ascii="Twinkl Cursive Looped" w:hAnsi="Twinkl Cursive Looped" w:cs="Arial"/>
                <w:sz w:val="20"/>
                <w:szCs w:val="24"/>
              </w:rPr>
              <w:t>eavons</w:t>
            </w:r>
            <w:proofErr w:type="spellEnd"/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 xml:space="preserve">), via the school </w:t>
            </w:r>
            <w:r w:rsidR="00D85518" w:rsidRPr="00623B83">
              <w:rPr>
                <w:rFonts w:ascii="Twinkl Cursive Looped" w:hAnsi="Twinkl Cursive Looped" w:cs="Arial"/>
                <w:sz w:val="20"/>
                <w:szCs w:val="24"/>
              </w:rPr>
              <w:t>Business Manager</w:t>
            </w: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, who will be happy to discuss your concerns and plan a way forwards to ensure successful outcomes are achieved for your child.  Further advice can be found from the organisations listed above.</w:t>
            </w:r>
          </w:p>
        </w:tc>
        <w:tc>
          <w:tcPr>
            <w:tcW w:w="5205" w:type="dxa"/>
          </w:tcPr>
          <w:p w14:paraId="4B1D4975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</w:rPr>
            </w:pPr>
          </w:p>
          <w:p w14:paraId="3D97D7E8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color w:val="0070C0"/>
                <w:sz w:val="40"/>
              </w:rPr>
            </w:pPr>
          </w:p>
          <w:p w14:paraId="0542C749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40"/>
              </w:rPr>
            </w:pPr>
            <w:r w:rsidRPr="00623B83">
              <w:rPr>
                <w:rFonts w:ascii="Twinkl Cursive Looped" w:hAnsi="Twinkl Cursive Looped" w:cs="Arial"/>
                <w:b/>
                <w:color w:val="0070C0"/>
                <w:sz w:val="40"/>
              </w:rPr>
              <w:t xml:space="preserve">Hope Brook </w:t>
            </w:r>
          </w:p>
          <w:p w14:paraId="6DE3F37D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40"/>
              </w:rPr>
            </w:pPr>
            <w:r w:rsidRPr="00623B83">
              <w:rPr>
                <w:rFonts w:ascii="Twinkl Cursive Looped" w:hAnsi="Twinkl Cursive Looped" w:cs="Arial"/>
                <w:b/>
                <w:color w:val="0070C0"/>
                <w:sz w:val="40"/>
              </w:rPr>
              <w:t>Church of England Primary School</w:t>
            </w:r>
          </w:p>
          <w:p w14:paraId="5D00F68C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sz w:val="40"/>
              </w:rPr>
            </w:pPr>
          </w:p>
          <w:p w14:paraId="08FF47AF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color w:val="0070C0"/>
                <w:sz w:val="24"/>
              </w:rPr>
            </w:pPr>
            <w:proofErr w:type="spellStart"/>
            <w:r w:rsidRPr="00623B83">
              <w:rPr>
                <w:rFonts w:ascii="Twinkl Cursive Looped" w:hAnsi="Twinkl Cursive Looped" w:cs="Arial"/>
                <w:color w:val="0070C0"/>
                <w:sz w:val="24"/>
              </w:rPr>
              <w:t>Longhope</w:t>
            </w:r>
            <w:proofErr w:type="spellEnd"/>
            <w:r w:rsidRPr="00623B83">
              <w:rPr>
                <w:rFonts w:ascii="Twinkl Cursive Looped" w:hAnsi="Twinkl Cursive Looped" w:cs="Arial"/>
                <w:color w:val="0070C0"/>
                <w:sz w:val="24"/>
              </w:rPr>
              <w:t xml:space="preserve"> Gloucestershire GL17 0LL</w:t>
            </w:r>
          </w:p>
          <w:p w14:paraId="446DAA7D" w14:textId="77777777" w:rsidR="008770CE" w:rsidRPr="00623B83" w:rsidRDefault="00E034D3">
            <w:pPr>
              <w:jc w:val="center"/>
              <w:rPr>
                <w:rFonts w:ascii="Twinkl Cursive Looped" w:hAnsi="Twinkl Cursive Looped" w:cs="Arial"/>
                <w:sz w:val="24"/>
              </w:rPr>
            </w:pPr>
            <w:hyperlink r:id="rId14" w:history="1">
              <w:r w:rsidR="008770CE" w:rsidRPr="00623B83">
                <w:rPr>
                  <w:rStyle w:val="Hyperlink"/>
                  <w:rFonts w:ascii="Twinkl Cursive Looped" w:hAnsi="Twinkl Cursive Looped"/>
                  <w:lang w:val="en-US"/>
                </w:rPr>
                <w:t>admin@hopebrook.gloucs.sch.uk</w:t>
              </w:r>
            </w:hyperlink>
          </w:p>
          <w:p w14:paraId="3E3253CE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sz w:val="24"/>
              </w:rPr>
            </w:pPr>
          </w:p>
          <w:p w14:paraId="2BC5C9DF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w:drawing>
                <wp:inline distT="0" distB="0" distL="0" distR="0" wp14:anchorId="671514FB" wp14:editId="2ED2D181">
                  <wp:extent cx="2261870" cy="2406015"/>
                  <wp:effectExtent l="0" t="0" r="5080" b="0"/>
                  <wp:docPr id="1" name="Picture 1" descr="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E4727" w14:textId="77777777" w:rsidR="008770CE" w:rsidRPr="00623B83" w:rsidRDefault="008770CE">
            <w:pPr>
              <w:rPr>
                <w:rFonts w:ascii="Twinkl Cursive Looped" w:hAnsi="Twinkl Cursive Looped" w:cs="Arial"/>
                <w:color w:val="943634" w:themeColor="accent2" w:themeShade="BF"/>
              </w:rPr>
            </w:pPr>
          </w:p>
          <w:p w14:paraId="335C8686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color w:val="943634" w:themeColor="accent2" w:themeShade="BF"/>
                <w:sz w:val="20"/>
              </w:rPr>
            </w:pPr>
          </w:p>
          <w:p w14:paraId="7FA196F8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</w:pP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 xml:space="preserve">The staff and governors are committed to the development of each child in the best possible learning environment to </w:t>
            </w:r>
            <w:r w:rsidRPr="00623B83">
              <w:rPr>
                <w:rFonts w:ascii="Twinkl Cursive Looped" w:hAnsi="Twinkl Cursive Looped" w:cs="Arial"/>
                <w:color w:val="943634"/>
                <w:sz w:val="16"/>
              </w:rPr>
              <w:t>encourage</w:t>
            </w: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 xml:space="preserve"> all children to achieve their fullest potential.</w:t>
            </w:r>
          </w:p>
          <w:p w14:paraId="7529B58E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</w:pPr>
          </w:p>
          <w:p w14:paraId="5C270664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8"/>
              </w:rPr>
            </w:pP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>We want the children to achieve success through their own efforts, teamwork, self-discipline and motivation, and through links with the Church and community, work towards a better future for themselves and the world in which they live.</w:t>
            </w:r>
          </w:p>
        </w:tc>
      </w:tr>
    </w:tbl>
    <w:p w14:paraId="39E338D8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5D089AF2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4CF95E97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15AEAEDC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115E4FF8" w14:textId="6474F5CF" w:rsidR="00245A4F" w:rsidRPr="00623B83" w:rsidRDefault="00245A4F">
      <w:pPr>
        <w:rPr>
          <w:rFonts w:ascii="Twinkl Cursive Looped" w:hAnsi="Twinkl Cursive Looped"/>
        </w:rPr>
      </w:pPr>
    </w:p>
    <w:sectPr w:rsidR="00245A4F" w:rsidRPr="00623B83" w:rsidSect="00877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E56"/>
    <w:multiLevelType w:val="hybridMultilevel"/>
    <w:tmpl w:val="D56E8A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3E335D42"/>
    <w:multiLevelType w:val="hybridMultilevel"/>
    <w:tmpl w:val="FA1809D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3C621BE"/>
    <w:multiLevelType w:val="hybridMultilevel"/>
    <w:tmpl w:val="47FE526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53A5838"/>
    <w:multiLevelType w:val="hybridMultilevel"/>
    <w:tmpl w:val="6704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238"/>
    <w:multiLevelType w:val="hybridMultilevel"/>
    <w:tmpl w:val="F5288B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4DE7"/>
    <w:multiLevelType w:val="hybridMultilevel"/>
    <w:tmpl w:val="C2E6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E"/>
    <w:rsid w:val="00173048"/>
    <w:rsid w:val="00245A4F"/>
    <w:rsid w:val="00623B83"/>
    <w:rsid w:val="0065769F"/>
    <w:rsid w:val="00781AED"/>
    <w:rsid w:val="008770CE"/>
    <w:rsid w:val="008A55C0"/>
    <w:rsid w:val="00941F21"/>
    <w:rsid w:val="00A41E13"/>
    <w:rsid w:val="00B5784C"/>
    <w:rsid w:val="00B71897"/>
    <w:rsid w:val="00C113DD"/>
    <w:rsid w:val="00D85518"/>
    <w:rsid w:val="00E034D3"/>
    <w:rsid w:val="00F1762B"/>
    <w:rsid w:val="00FB03B9"/>
    <w:rsid w:val="00FC3302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856"/>
  <w15:docId w15:val="{21E72167-D8F0-4C10-8821-021B4E9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CE"/>
    <w:rPr>
      <w:strike w:val="0"/>
      <w:dstrike w:val="0"/>
      <w:color w:val="0356A2"/>
      <w:u w:val="none"/>
      <w:effect w:val="none"/>
    </w:rPr>
  </w:style>
  <w:style w:type="paragraph" w:styleId="BodyText">
    <w:name w:val="Body Text"/>
    <w:basedOn w:val="Normal"/>
    <w:link w:val="BodyTextChar"/>
    <w:semiHidden/>
    <w:unhideWhenUsed/>
    <w:rsid w:val="008770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70C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CE"/>
    <w:pPr>
      <w:ind w:left="720"/>
      <w:contextualSpacing/>
    </w:pPr>
  </w:style>
  <w:style w:type="table" w:styleId="TableGrid">
    <w:name w:val="Table Grid"/>
    <w:basedOn w:val="TableNormal"/>
    <w:uiPriority w:val="59"/>
    <w:rsid w:val="00877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E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5769F"/>
    <w:rPr>
      <w:rFonts w:cs="News Gothic BT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pebroo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docid=XGhFT1KnCTpDuM&amp;tbnid=2jTwexaEXFthkM:&amp;ved=0CAUQjRw&amp;url=http://smilingfootprints.com/&amp;ei=RzXIU8-tKMmv0QXM-YHYCg&amp;bvm=bv.71198958,d.ZGU&amp;psig=AFQjCNHKf7HG9ADT_ZtMs0kM2XPQuT47QA&amp;ust=1405716156187187" TargetMode="External"/><Relationship Id="rId12" Type="http://schemas.openxmlformats.org/officeDocument/2006/relationships/hyperlink" Target="http://www.ticplu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loucestershire.gov.uk/sen" TargetMode="External"/><Relationship Id="rId5" Type="http://schemas.openxmlformats.org/officeDocument/2006/relationships/hyperlink" Target="http://www.google.co.uk/url?sa=i&amp;rct=j&amp;q=&amp;esrc=s&amp;source=images&amp;cd=&amp;cad=rja&amp;uact=8&amp;docid=nUTKfn8QZnFPWM&amp;tbnid=1dKAEK0nUzCq1M:&amp;ved=0CAUQjRw&amp;url=http://www.longhopevillage.co.uk/schools/&amp;ei=uQzGU--gEMua1AWdnoCgDA&amp;bvm=bv.71126742,d.ZGU&amp;psig=AFQjCNEb0ux-EHMoCx6CF1X3Sxhuz3RqAw&amp;ust=1405574664443531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familyliv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gether.nhs.uk/home" TargetMode="External"/><Relationship Id="rId14" Type="http://schemas.openxmlformats.org/officeDocument/2006/relationships/hyperlink" Target="mailto:admin@hopebrook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 Severn</cp:lastModifiedBy>
  <cp:revision>2</cp:revision>
  <dcterms:created xsi:type="dcterms:W3CDTF">2021-03-23T22:34:00Z</dcterms:created>
  <dcterms:modified xsi:type="dcterms:W3CDTF">2021-03-23T22:34:00Z</dcterms:modified>
</cp:coreProperties>
</file>